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CA03" w14:textId="6553CE3A" w:rsidR="00904BE5" w:rsidRDefault="00904BE5" w:rsidP="0076193B">
      <w:pPr>
        <w:pStyle w:val="Title"/>
      </w:pPr>
      <w:r>
        <w:t>Appendix 6</w:t>
      </w:r>
      <w:r w:rsidR="0076193B">
        <w:t xml:space="preserve"> – Summer born policy</w:t>
      </w:r>
    </w:p>
    <w:p w14:paraId="3C4234D3" w14:textId="2196E37C" w:rsidR="001837ED" w:rsidRPr="00220F08" w:rsidRDefault="001837ED" w:rsidP="0076193B">
      <w:pPr>
        <w:pStyle w:val="Subtitle"/>
      </w:pPr>
      <w:r w:rsidRPr="00220F08">
        <w:t>Requests for delayed admission into Reception for summer</w:t>
      </w:r>
      <w:r w:rsidR="005545A4">
        <w:t xml:space="preserve"> </w:t>
      </w:r>
      <w:r w:rsidRPr="00220F08">
        <w:t>born children</w:t>
      </w:r>
    </w:p>
    <w:p w14:paraId="031CC328" w14:textId="6BA43FC7" w:rsidR="008F3F1C" w:rsidRDefault="51802A62">
      <w:pPr>
        <w:rPr>
          <w:rFonts w:ascii="Arial" w:hAnsi="Arial" w:cs="Arial"/>
        </w:rPr>
      </w:pPr>
      <w:r w:rsidRPr="0828DEEB">
        <w:rPr>
          <w:rFonts w:ascii="Arial" w:hAnsi="Arial" w:cs="Arial"/>
        </w:rPr>
        <w:t>Parents/ guardians</w:t>
      </w:r>
      <w:r w:rsidR="00CE576B" w:rsidRPr="0828DEEB">
        <w:rPr>
          <w:rFonts w:ascii="Arial" w:hAnsi="Arial" w:cs="Arial"/>
        </w:rPr>
        <w:t xml:space="preserve"> of children </w:t>
      </w:r>
      <w:r w:rsidR="008F3F1C" w:rsidRPr="0828DEEB">
        <w:rPr>
          <w:rFonts w:ascii="Arial" w:hAnsi="Arial" w:cs="Arial"/>
        </w:rPr>
        <w:t xml:space="preserve">who are </w:t>
      </w:r>
      <w:r w:rsidR="005545A4" w:rsidRPr="0828DEEB">
        <w:rPr>
          <w:rFonts w:ascii="Arial" w:hAnsi="Arial" w:cs="Arial"/>
        </w:rPr>
        <w:t>summer born</w:t>
      </w:r>
      <w:r w:rsidR="008F3F1C" w:rsidRPr="0828DEEB">
        <w:rPr>
          <w:rFonts w:ascii="Arial" w:hAnsi="Arial" w:cs="Arial"/>
        </w:rPr>
        <w:t xml:space="preserve"> (</w:t>
      </w:r>
      <w:r w:rsidR="00CE576B" w:rsidRPr="0828DEEB">
        <w:rPr>
          <w:rFonts w:ascii="Arial" w:hAnsi="Arial" w:cs="Arial"/>
        </w:rPr>
        <w:t>born between</w:t>
      </w:r>
      <w:r w:rsidR="008F3F1C" w:rsidRPr="0828DEEB">
        <w:rPr>
          <w:rFonts w:ascii="Arial" w:hAnsi="Arial" w:cs="Arial"/>
        </w:rPr>
        <w:t xml:space="preserve"> 1</w:t>
      </w:r>
      <w:r w:rsidR="008F3F1C" w:rsidRPr="0828DEEB">
        <w:rPr>
          <w:rFonts w:ascii="Arial" w:hAnsi="Arial" w:cs="Arial"/>
          <w:vertAlign w:val="superscript"/>
        </w:rPr>
        <w:t>st</w:t>
      </w:r>
      <w:r w:rsidR="008F3F1C" w:rsidRPr="0828DEEB">
        <w:rPr>
          <w:rFonts w:ascii="Arial" w:hAnsi="Arial" w:cs="Arial"/>
        </w:rPr>
        <w:t xml:space="preserve"> April and 31</w:t>
      </w:r>
      <w:r w:rsidR="008F3F1C" w:rsidRPr="0828DEEB">
        <w:rPr>
          <w:rFonts w:ascii="Arial" w:hAnsi="Arial" w:cs="Arial"/>
          <w:vertAlign w:val="superscript"/>
        </w:rPr>
        <w:t>st</w:t>
      </w:r>
      <w:r w:rsidR="008F3F1C" w:rsidRPr="0828DEEB">
        <w:rPr>
          <w:rFonts w:ascii="Arial" w:hAnsi="Arial" w:cs="Arial"/>
        </w:rPr>
        <w:t xml:space="preserve"> August) can request that their child’s admission into Reception is delayed until the September after their fifth birthday.</w:t>
      </w:r>
      <w:r w:rsidR="00761604" w:rsidRPr="0828DEEB">
        <w:rPr>
          <w:rFonts w:ascii="Arial" w:hAnsi="Arial" w:cs="Arial"/>
        </w:rPr>
        <w:t xml:space="preserve"> The decision whether to grant a request lies with the admission authority for the </w:t>
      </w:r>
    </w:p>
    <w:p w14:paraId="2D484098" w14:textId="5EC1F1CC" w:rsidR="1A6743B4" w:rsidRDefault="008F3F1C" w:rsidP="1A6743B4">
      <w:pPr>
        <w:rPr>
          <w:rFonts w:ascii="Arial" w:hAnsi="Arial" w:cs="Arial"/>
        </w:rPr>
      </w:pPr>
      <w:r w:rsidRPr="0828DEEB">
        <w:rPr>
          <w:rFonts w:ascii="Arial" w:hAnsi="Arial" w:cs="Arial"/>
        </w:rPr>
        <w:t xml:space="preserve">This is different to a deferred admission which </w:t>
      </w:r>
      <w:r w:rsidR="51802A62" w:rsidRPr="0828DEEB">
        <w:rPr>
          <w:rFonts w:ascii="Arial" w:hAnsi="Arial" w:cs="Arial"/>
        </w:rPr>
        <w:t>Parents/ guardians</w:t>
      </w:r>
      <w:r w:rsidRPr="0828DEEB">
        <w:rPr>
          <w:rFonts w:ascii="Arial" w:hAnsi="Arial" w:cs="Arial"/>
        </w:rPr>
        <w:t xml:space="preserve"> of children born between 1</w:t>
      </w:r>
      <w:r w:rsidRPr="0828DEEB">
        <w:rPr>
          <w:rFonts w:ascii="Arial" w:hAnsi="Arial" w:cs="Arial"/>
          <w:vertAlign w:val="superscript"/>
        </w:rPr>
        <w:t>st</w:t>
      </w:r>
      <w:r w:rsidRPr="0828DEEB">
        <w:rPr>
          <w:rFonts w:ascii="Arial" w:hAnsi="Arial" w:cs="Arial"/>
        </w:rPr>
        <w:t xml:space="preserve"> September and 31</w:t>
      </w:r>
      <w:r w:rsidRPr="0828DEEB">
        <w:rPr>
          <w:rFonts w:ascii="Arial" w:hAnsi="Arial" w:cs="Arial"/>
          <w:vertAlign w:val="superscript"/>
        </w:rPr>
        <w:t>st</w:t>
      </w:r>
      <w:r w:rsidRPr="0828DEEB">
        <w:rPr>
          <w:rFonts w:ascii="Arial" w:hAnsi="Arial" w:cs="Arial"/>
        </w:rPr>
        <w:t xml:space="preserve"> August have a legal right to do. This is the option for a child’s admission to reception be delayed until the </w:t>
      </w:r>
      <w:r w:rsidRPr="0828DEEB">
        <w:rPr>
          <w:rFonts w:ascii="Arial" w:hAnsi="Arial" w:cs="Arial"/>
          <w:b/>
          <w:bCs/>
        </w:rPr>
        <w:t xml:space="preserve">term after their fifth birthday, </w:t>
      </w:r>
      <w:r w:rsidRPr="0828DEEB">
        <w:rPr>
          <w:rFonts w:ascii="Arial" w:hAnsi="Arial" w:cs="Arial"/>
        </w:rPr>
        <w:t>which is either January or Easter.</w:t>
      </w:r>
      <w:r w:rsidR="00761604" w:rsidRPr="0828DEEB">
        <w:rPr>
          <w:rFonts w:ascii="Arial" w:hAnsi="Arial" w:cs="Arial"/>
        </w:rPr>
        <w:t xml:space="preserve"> Such requests should be submitted directly to the allocated school, not the Local Authority.</w:t>
      </w:r>
    </w:p>
    <w:p w14:paraId="33DF100B" w14:textId="339915E4" w:rsidR="0828DEEB" w:rsidRDefault="0828DEEB" w:rsidP="0828DEEB">
      <w:pPr>
        <w:rPr>
          <w:rFonts w:ascii="Arial" w:hAnsi="Arial" w:cs="Arial"/>
        </w:rPr>
      </w:pPr>
    </w:p>
    <w:p w14:paraId="1FD83F88" w14:textId="3628B446" w:rsidR="3E686060" w:rsidRDefault="3E686060" w:rsidP="0828DEEB">
      <w:pPr>
        <w:rPr>
          <w:rFonts w:ascii="Arial" w:hAnsi="Arial" w:cs="Arial"/>
          <w:b/>
          <w:bCs/>
        </w:rPr>
      </w:pPr>
      <w:r w:rsidRPr="0828DEEB">
        <w:rPr>
          <w:rFonts w:ascii="Arial" w:hAnsi="Arial" w:cs="Arial"/>
          <w:b/>
          <w:bCs/>
        </w:rPr>
        <w:t>Considerations</w:t>
      </w:r>
      <w:r w:rsidR="4AFA40F7" w:rsidRPr="0828DEEB">
        <w:rPr>
          <w:rFonts w:ascii="Arial" w:hAnsi="Arial" w:cs="Arial"/>
          <w:b/>
          <w:bCs/>
        </w:rPr>
        <w:t xml:space="preserve"> for</w:t>
      </w:r>
      <w:r w:rsidRPr="0828DEEB">
        <w:rPr>
          <w:rFonts w:ascii="Arial" w:hAnsi="Arial" w:cs="Arial"/>
          <w:b/>
          <w:bCs/>
        </w:rPr>
        <w:t xml:space="preserve"> </w:t>
      </w:r>
      <w:r w:rsidR="755A9741" w:rsidRPr="0828DEEB">
        <w:rPr>
          <w:rFonts w:ascii="Arial" w:hAnsi="Arial" w:cs="Arial"/>
          <w:b/>
          <w:bCs/>
        </w:rPr>
        <w:t>P</w:t>
      </w:r>
      <w:r w:rsidRPr="0828DEEB">
        <w:rPr>
          <w:rFonts w:ascii="Arial" w:hAnsi="Arial" w:cs="Arial"/>
          <w:b/>
          <w:bCs/>
        </w:rPr>
        <w:t>arents</w:t>
      </w:r>
      <w:r w:rsidR="7C4E985F" w:rsidRPr="0828DEEB">
        <w:rPr>
          <w:rFonts w:ascii="Arial" w:hAnsi="Arial" w:cs="Arial"/>
          <w:b/>
          <w:bCs/>
        </w:rPr>
        <w:t>/ guardians</w:t>
      </w:r>
      <w:r w:rsidRPr="0828DEEB">
        <w:rPr>
          <w:rFonts w:ascii="Arial" w:hAnsi="Arial" w:cs="Arial"/>
          <w:b/>
          <w:bCs/>
        </w:rPr>
        <w:t xml:space="preserve"> </w:t>
      </w:r>
      <w:r w:rsidR="6797F3AF" w:rsidRPr="0828DEEB">
        <w:rPr>
          <w:rFonts w:ascii="Arial" w:hAnsi="Arial" w:cs="Arial"/>
          <w:b/>
          <w:bCs/>
        </w:rPr>
        <w:t>to make</w:t>
      </w:r>
      <w:r w:rsidRPr="0828DEEB">
        <w:rPr>
          <w:rFonts w:ascii="Arial" w:hAnsi="Arial" w:cs="Arial"/>
          <w:b/>
          <w:bCs/>
        </w:rPr>
        <w:t xml:space="preserve"> before submitting </w:t>
      </w:r>
      <w:r w:rsidR="3ED2553C" w:rsidRPr="0828DEEB">
        <w:rPr>
          <w:rFonts w:ascii="Arial" w:hAnsi="Arial" w:cs="Arial"/>
          <w:b/>
          <w:bCs/>
        </w:rPr>
        <w:t xml:space="preserve">a summer born </w:t>
      </w:r>
      <w:r w:rsidRPr="0828DEEB">
        <w:rPr>
          <w:rFonts w:ascii="Arial" w:hAnsi="Arial" w:cs="Arial"/>
          <w:b/>
          <w:bCs/>
        </w:rPr>
        <w:t>request</w:t>
      </w:r>
    </w:p>
    <w:p w14:paraId="7395319F" w14:textId="2B62A40D" w:rsidR="25751B5B" w:rsidRDefault="25751B5B" w:rsidP="0828DEEB">
      <w:pPr>
        <w:rPr>
          <w:rFonts w:ascii="Arial" w:hAnsi="Arial" w:cs="Arial"/>
        </w:rPr>
      </w:pPr>
      <w:r w:rsidRPr="0828DEEB">
        <w:rPr>
          <w:rFonts w:ascii="Arial" w:hAnsi="Arial" w:cs="Arial"/>
        </w:rPr>
        <w:t xml:space="preserve">A </w:t>
      </w:r>
      <w:r w:rsidR="3824AC65" w:rsidRPr="0828DEEB">
        <w:rPr>
          <w:rFonts w:ascii="Arial" w:hAnsi="Arial" w:cs="Arial"/>
        </w:rPr>
        <w:t>P</w:t>
      </w:r>
      <w:r w:rsidRPr="0828DEEB">
        <w:rPr>
          <w:rFonts w:ascii="Arial" w:hAnsi="Arial" w:cs="Arial"/>
        </w:rPr>
        <w:t>arent/</w:t>
      </w:r>
      <w:r w:rsidR="7D3D12A4" w:rsidRPr="0828DEEB">
        <w:rPr>
          <w:rFonts w:ascii="Arial" w:hAnsi="Arial" w:cs="Arial"/>
        </w:rPr>
        <w:t xml:space="preserve"> </w:t>
      </w:r>
      <w:r w:rsidRPr="0828DEEB">
        <w:rPr>
          <w:rFonts w:ascii="Arial" w:hAnsi="Arial" w:cs="Arial"/>
        </w:rPr>
        <w:t>guardian</w:t>
      </w:r>
      <w:r w:rsidR="4394557F" w:rsidRPr="0828DEEB">
        <w:rPr>
          <w:rFonts w:ascii="Arial" w:hAnsi="Arial" w:cs="Arial"/>
        </w:rPr>
        <w:t>’</w:t>
      </w:r>
      <w:r w:rsidRPr="0828DEEB">
        <w:rPr>
          <w:rFonts w:ascii="Arial" w:hAnsi="Arial" w:cs="Arial"/>
        </w:rPr>
        <w:t xml:space="preserve">s </w:t>
      </w:r>
      <w:r w:rsidR="51E25FC2" w:rsidRPr="0828DEEB">
        <w:rPr>
          <w:rFonts w:ascii="Arial" w:hAnsi="Arial" w:cs="Arial"/>
        </w:rPr>
        <w:t>decision</w:t>
      </w:r>
      <w:r w:rsidR="7CAB9DF1" w:rsidRPr="0828DEEB">
        <w:rPr>
          <w:rFonts w:ascii="Arial" w:hAnsi="Arial" w:cs="Arial"/>
        </w:rPr>
        <w:t xml:space="preserve"> to make a summer</w:t>
      </w:r>
      <w:r w:rsidR="18E0380E" w:rsidRPr="0828DEEB">
        <w:rPr>
          <w:rFonts w:ascii="Arial" w:hAnsi="Arial" w:cs="Arial"/>
        </w:rPr>
        <w:t xml:space="preserve"> born</w:t>
      </w:r>
      <w:r w:rsidR="7CAB9DF1" w:rsidRPr="0828DEEB">
        <w:rPr>
          <w:rFonts w:ascii="Arial" w:hAnsi="Arial" w:cs="Arial"/>
        </w:rPr>
        <w:t xml:space="preserve"> request should be one that is informed and </w:t>
      </w:r>
      <w:r w:rsidR="4A4CA920" w:rsidRPr="0828DEEB">
        <w:rPr>
          <w:rFonts w:ascii="Arial" w:hAnsi="Arial" w:cs="Arial"/>
        </w:rPr>
        <w:t>carefully considered.</w:t>
      </w:r>
      <w:r w:rsidR="58C400B2" w:rsidRPr="0828DEEB">
        <w:rPr>
          <w:rFonts w:ascii="Arial" w:hAnsi="Arial" w:cs="Arial"/>
        </w:rPr>
        <w:t xml:space="preserve"> Children develop at varying speeds and Parents/ guardians may discover that admitting their child outside of their chronological year group will only solve</w:t>
      </w:r>
      <w:r w:rsidR="750656C5" w:rsidRPr="0828DEEB">
        <w:rPr>
          <w:rFonts w:ascii="Arial" w:hAnsi="Arial" w:cs="Arial"/>
        </w:rPr>
        <w:t xml:space="preserve"> </w:t>
      </w:r>
      <w:r w:rsidR="58C400B2" w:rsidRPr="0828DEEB">
        <w:rPr>
          <w:rFonts w:ascii="Arial" w:hAnsi="Arial" w:cs="Arial"/>
        </w:rPr>
        <w:t>short</w:t>
      </w:r>
      <w:r w:rsidR="593B622F" w:rsidRPr="0828DEEB">
        <w:rPr>
          <w:rFonts w:ascii="Arial" w:hAnsi="Arial" w:cs="Arial"/>
        </w:rPr>
        <w:t>-</w:t>
      </w:r>
      <w:r w:rsidR="58C400B2" w:rsidRPr="0828DEEB">
        <w:rPr>
          <w:rFonts w:ascii="Arial" w:hAnsi="Arial" w:cs="Arial"/>
        </w:rPr>
        <w:t>term issues</w:t>
      </w:r>
      <w:r w:rsidR="23D9681C" w:rsidRPr="0828DEEB">
        <w:rPr>
          <w:rFonts w:ascii="Arial" w:hAnsi="Arial" w:cs="Arial"/>
        </w:rPr>
        <w:t xml:space="preserve"> and may not be beneficial in the long-term</w:t>
      </w:r>
      <w:r w:rsidR="58C400B2" w:rsidRPr="0828DEEB">
        <w:rPr>
          <w:rFonts w:ascii="Arial" w:hAnsi="Arial" w:cs="Arial"/>
        </w:rPr>
        <w:t>.</w:t>
      </w:r>
      <w:r w:rsidR="266F4685" w:rsidRPr="0828DEEB">
        <w:rPr>
          <w:rFonts w:ascii="Arial" w:hAnsi="Arial" w:cs="Arial"/>
        </w:rPr>
        <w:t xml:space="preserve"> </w:t>
      </w:r>
    </w:p>
    <w:p w14:paraId="7F8FD05E" w14:textId="303CB115" w:rsidR="266F4685" w:rsidRDefault="266F4685" w:rsidP="0828DEEB">
      <w:pPr>
        <w:rPr>
          <w:rFonts w:ascii="Arial" w:hAnsi="Arial" w:cs="Arial"/>
        </w:rPr>
      </w:pPr>
      <w:r w:rsidRPr="0828DEEB">
        <w:rPr>
          <w:rFonts w:ascii="Arial" w:hAnsi="Arial" w:cs="Arial"/>
        </w:rPr>
        <w:t xml:space="preserve">Reception is a continuation of the same early years provision provided in Nursery. </w:t>
      </w:r>
      <w:r w:rsidR="3E686060" w:rsidRPr="0828DEEB">
        <w:rPr>
          <w:rFonts w:ascii="Arial" w:hAnsi="Arial" w:cs="Arial"/>
        </w:rPr>
        <w:t>Before submitting a summer born request, Parents/ guardians are encouraged to visit their preferred school and discuss their wishes with the Headteacher and see what provision is currently in place for Reception children.</w:t>
      </w:r>
      <w:r w:rsidR="39F9FAC5" w:rsidRPr="0828DEEB">
        <w:rPr>
          <w:rFonts w:ascii="Arial" w:hAnsi="Arial" w:cs="Arial"/>
        </w:rPr>
        <w:t xml:space="preserve"> </w:t>
      </w:r>
    </w:p>
    <w:p w14:paraId="46133EF9" w14:textId="6DD16F06" w:rsidR="39F9FAC5" w:rsidRDefault="39F9FAC5" w:rsidP="0828DEEB">
      <w:pPr>
        <w:rPr>
          <w:rFonts w:ascii="Arial" w:hAnsi="Arial" w:cs="Arial"/>
        </w:rPr>
      </w:pPr>
      <w:r w:rsidRPr="0828DEEB">
        <w:rPr>
          <w:rFonts w:ascii="Arial" w:hAnsi="Arial" w:cs="Arial"/>
        </w:rPr>
        <w:t>The school will be able to give details of how they can meet the needs of summer born children without them having to be admitted outside of their chronological year group. The school may also be able to give</w:t>
      </w:r>
      <w:r w:rsidR="194C6D5E" w:rsidRPr="0828DEEB">
        <w:rPr>
          <w:rFonts w:ascii="Arial" w:hAnsi="Arial" w:cs="Arial"/>
        </w:rPr>
        <w:t xml:space="preserve"> peace of mind to Parents/ guardians who are concerned about whether their child is ready to start school.</w:t>
      </w:r>
      <w:r w:rsidR="20D0EBF8" w:rsidRPr="0828DEEB">
        <w:rPr>
          <w:rFonts w:ascii="Arial" w:hAnsi="Arial" w:cs="Arial"/>
        </w:rPr>
        <w:t xml:space="preserve"> </w:t>
      </w:r>
    </w:p>
    <w:p w14:paraId="1A8C4835" w14:textId="79AA9354" w:rsidR="6BD6F700" w:rsidRDefault="6BD6F700" w:rsidP="0828DEEB">
      <w:pPr>
        <w:rPr>
          <w:rFonts w:ascii="Arial" w:hAnsi="Arial" w:cs="Arial"/>
        </w:rPr>
      </w:pPr>
      <w:r w:rsidRPr="0828DEEB">
        <w:rPr>
          <w:rFonts w:ascii="Arial" w:hAnsi="Arial" w:cs="Arial"/>
        </w:rPr>
        <w:t xml:space="preserve">Parents/ guardians should also discuss their wishes with their current childcare provider and any medical professionals </w:t>
      </w:r>
      <w:r w:rsidR="66CB24A5" w:rsidRPr="0828DEEB">
        <w:rPr>
          <w:rFonts w:ascii="Arial" w:hAnsi="Arial" w:cs="Arial"/>
        </w:rPr>
        <w:t>involved with their child to get their opinion on whether they feel the child would benefit from being admitted to Reception outside of their chronological year group.</w:t>
      </w:r>
    </w:p>
    <w:p w14:paraId="58A8095C" w14:textId="0E9B4A74" w:rsidR="0DC8A7EA" w:rsidRDefault="0DC8A7EA" w:rsidP="0828DEEB">
      <w:pPr>
        <w:rPr>
          <w:rFonts w:ascii="Arial" w:hAnsi="Arial" w:cs="Arial"/>
        </w:rPr>
      </w:pPr>
      <w:r w:rsidRPr="0828DEEB">
        <w:rPr>
          <w:rFonts w:ascii="Arial" w:hAnsi="Arial" w:cs="Arial"/>
        </w:rPr>
        <w:t>Other considerations</w:t>
      </w:r>
      <w:r w:rsidR="0E309CA2" w:rsidRPr="0828DEEB">
        <w:rPr>
          <w:rFonts w:ascii="Arial" w:hAnsi="Arial" w:cs="Arial"/>
        </w:rPr>
        <w:t xml:space="preserve"> for</w:t>
      </w:r>
      <w:r w:rsidR="136A091C" w:rsidRPr="0828DEEB">
        <w:rPr>
          <w:rFonts w:ascii="Arial" w:hAnsi="Arial" w:cs="Arial"/>
        </w:rPr>
        <w:t xml:space="preserve"> Parents/ guardians</w:t>
      </w:r>
      <w:r w:rsidRPr="0828DEEB">
        <w:rPr>
          <w:rFonts w:ascii="Arial" w:hAnsi="Arial" w:cs="Arial"/>
        </w:rPr>
        <w:t>:</w:t>
      </w:r>
    </w:p>
    <w:p w14:paraId="0E3F1601" w14:textId="3B59AA5B" w:rsidR="3E686060" w:rsidRDefault="3E686060" w:rsidP="0828DEEB">
      <w:pPr>
        <w:pStyle w:val="ListParagraph"/>
        <w:numPr>
          <w:ilvl w:val="0"/>
          <w:numId w:val="4"/>
        </w:numPr>
        <w:rPr>
          <w:rFonts w:eastAsiaTheme="minorEastAsia"/>
        </w:rPr>
      </w:pPr>
      <w:r w:rsidRPr="0828DEEB">
        <w:rPr>
          <w:rFonts w:ascii="Arial" w:hAnsi="Arial" w:cs="Arial"/>
        </w:rPr>
        <w:t xml:space="preserve">Places cannot be reserved - if a summer born request is granted, it does not indicate a formal offer of a school place. Instead, it is an agreement to consider the application for a school place outside of the normal admissions round. When an application is made for a Reception place for the following year, it would be assessed accordingly against the school’s oversubscription criteria. </w:t>
      </w:r>
    </w:p>
    <w:p w14:paraId="1C109A8E" w14:textId="78B780B9" w:rsidR="3E686060" w:rsidRDefault="3E686060" w:rsidP="0828DEEB">
      <w:pPr>
        <w:pStyle w:val="ListParagraph"/>
        <w:numPr>
          <w:ilvl w:val="0"/>
          <w:numId w:val="4"/>
        </w:numPr>
        <w:rPr>
          <w:rFonts w:ascii="Arial" w:hAnsi="Arial" w:cs="Arial"/>
        </w:rPr>
      </w:pPr>
      <w:r w:rsidRPr="0828DEEB">
        <w:rPr>
          <w:rFonts w:ascii="Arial" w:hAnsi="Arial" w:cs="Arial"/>
        </w:rPr>
        <w:t>If a parent’s request is granted and when they do apply for a Reception place for the following year is unsuccessful in gaining a place at their preferred school, the agreement for the child to start in Reception may not extend to another school meaning the child may have to start Year 1 at another school.</w:t>
      </w:r>
    </w:p>
    <w:p w14:paraId="5B1759B9" w14:textId="018E825A" w:rsidR="3E686060" w:rsidRDefault="3E686060" w:rsidP="0828DEEB">
      <w:pPr>
        <w:pStyle w:val="ListParagraph"/>
        <w:numPr>
          <w:ilvl w:val="0"/>
          <w:numId w:val="4"/>
        </w:numPr>
        <w:rPr>
          <w:rFonts w:ascii="Arial" w:hAnsi="Arial" w:cs="Arial"/>
        </w:rPr>
      </w:pPr>
      <w:r w:rsidRPr="0828DEEB">
        <w:rPr>
          <w:rFonts w:ascii="Arial" w:hAnsi="Arial" w:cs="Arial"/>
        </w:rPr>
        <w:t>Children may not be able to stay in their current nursery provision if their summer born request is agreed.</w:t>
      </w:r>
    </w:p>
    <w:p w14:paraId="4E95C424" w14:textId="722364B1" w:rsidR="0B2E2458" w:rsidRDefault="0B2E2458" w:rsidP="0828DEEB">
      <w:pPr>
        <w:pStyle w:val="ListParagraph"/>
        <w:numPr>
          <w:ilvl w:val="0"/>
          <w:numId w:val="4"/>
        </w:numPr>
      </w:pPr>
      <w:r w:rsidRPr="0828DEEB">
        <w:rPr>
          <w:rFonts w:ascii="Arial" w:hAnsi="Arial" w:cs="Arial"/>
        </w:rPr>
        <w:lastRenderedPageBreak/>
        <w:t>Children may feel left out if they don’t have the opportunity to move up from Nursery to Reception with their friendship group.</w:t>
      </w:r>
    </w:p>
    <w:p w14:paraId="11B2D791" w14:textId="574459CC" w:rsidR="3E686060" w:rsidRDefault="3E686060" w:rsidP="0828DEEB">
      <w:pPr>
        <w:pStyle w:val="ListParagraph"/>
        <w:numPr>
          <w:ilvl w:val="0"/>
          <w:numId w:val="4"/>
        </w:numPr>
        <w:rPr>
          <w:rFonts w:ascii="Arial" w:hAnsi="Arial" w:cs="Arial"/>
        </w:rPr>
      </w:pPr>
      <w:r w:rsidRPr="0828DEEB">
        <w:rPr>
          <w:rFonts w:ascii="Arial" w:hAnsi="Arial" w:cs="Arial"/>
        </w:rPr>
        <w:t>If the child transfers to another school or another LA as an ‘in year admission’ it will be for the admission authority of the school the child is moving to</w:t>
      </w:r>
      <w:r w:rsidR="6D1B1A82" w:rsidRPr="0828DEEB">
        <w:rPr>
          <w:rFonts w:ascii="Arial" w:hAnsi="Arial" w:cs="Arial"/>
        </w:rPr>
        <w:t>, to decide</w:t>
      </w:r>
      <w:r w:rsidRPr="0828DEEB">
        <w:rPr>
          <w:rFonts w:ascii="Arial" w:hAnsi="Arial" w:cs="Arial"/>
        </w:rPr>
        <w:t xml:space="preserve"> whether the child should be taught outside of the chronological year group.</w:t>
      </w:r>
    </w:p>
    <w:p w14:paraId="78C662A8" w14:textId="46C82266" w:rsidR="0828DEEB" w:rsidRDefault="0828DEEB" w:rsidP="0828DEEB">
      <w:pPr>
        <w:rPr>
          <w:rFonts w:ascii="Arial" w:hAnsi="Arial" w:cs="Arial"/>
        </w:rPr>
      </w:pPr>
    </w:p>
    <w:p w14:paraId="00B13CD5" w14:textId="60EBB710" w:rsidR="3E686060" w:rsidRDefault="3E686060" w:rsidP="0828DEEB">
      <w:pPr>
        <w:rPr>
          <w:rFonts w:ascii="Arial" w:hAnsi="Arial" w:cs="Arial"/>
        </w:rPr>
      </w:pPr>
      <w:r w:rsidRPr="0828DEEB">
        <w:rPr>
          <w:rFonts w:ascii="Arial" w:hAnsi="Arial" w:cs="Arial"/>
        </w:rPr>
        <w:t xml:space="preserve">Parents/ guardians may find it useful to refer to the Department for Education’s advice for Parents/ guardians considering a summer born request for their child: </w:t>
      </w:r>
      <w:hyperlink r:id="rId8">
        <w:r w:rsidRPr="0828DEEB">
          <w:rPr>
            <w:rStyle w:val="Hyperlink"/>
            <w:rFonts w:ascii="Arial" w:hAnsi="Arial" w:cs="Arial"/>
          </w:rPr>
          <w:t>Summer born children - advice for Parents/ guardians (publishing.service.gov.uk)</w:t>
        </w:r>
      </w:hyperlink>
    </w:p>
    <w:p w14:paraId="0D3B3724" w14:textId="390C5CD6" w:rsidR="0828DEEB" w:rsidRDefault="0828DEEB" w:rsidP="0828DEEB">
      <w:pPr>
        <w:rPr>
          <w:rFonts w:ascii="Arial" w:hAnsi="Arial" w:cs="Arial"/>
          <w:b/>
          <w:bCs/>
        </w:rPr>
      </w:pPr>
    </w:p>
    <w:p w14:paraId="7449CCBD" w14:textId="65771BCC" w:rsidR="056D5380" w:rsidRDefault="056D5380" w:rsidP="0828DEEB">
      <w:pPr>
        <w:rPr>
          <w:rFonts w:ascii="Arial" w:hAnsi="Arial" w:cs="Arial"/>
          <w:b/>
          <w:bCs/>
        </w:rPr>
      </w:pPr>
      <w:r w:rsidRPr="0828DEEB">
        <w:rPr>
          <w:rFonts w:ascii="Arial" w:hAnsi="Arial" w:cs="Arial"/>
          <w:b/>
          <w:bCs/>
        </w:rPr>
        <w:t>How to submit</w:t>
      </w:r>
      <w:r w:rsidR="36B2702C" w:rsidRPr="0828DEEB">
        <w:rPr>
          <w:rFonts w:ascii="Arial" w:hAnsi="Arial" w:cs="Arial"/>
          <w:b/>
          <w:bCs/>
        </w:rPr>
        <w:t xml:space="preserve"> </w:t>
      </w:r>
      <w:r w:rsidR="5BF607D7" w:rsidRPr="0828DEEB">
        <w:rPr>
          <w:rFonts w:ascii="Arial" w:hAnsi="Arial" w:cs="Arial"/>
          <w:b/>
          <w:bCs/>
        </w:rPr>
        <w:t>a summer born request</w:t>
      </w:r>
    </w:p>
    <w:p w14:paraId="1F96C1B1" w14:textId="4BFCEBAB" w:rsidR="00F96163" w:rsidRDefault="51802A62" w:rsidP="00F96163">
      <w:pPr>
        <w:rPr>
          <w:rFonts w:ascii="Arial" w:hAnsi="Arial" w:cs="Arial"/>
        </w:rPr>
      </w:pPr>
      <w:r w:rsidRPr="0828DEEB">
        <w:rPr>
          <w:rFonts w:ascii="Arial" w:hAnsi="Arial" w:cs="Arial"/>
        </w:rPr>
        <w:t>Parents/ guardians</w:t>
      </w:r>
      <w:r w:rsidR="001837ED" w:rsidRPr="0828DEEB">
        <w:rPr>
          <w:rFonts w:ascii="Arial" w:hAnsi="Arial" w:cs="Arial"/>
        </w:rPr>
        <w:t xml:space="preserve"> </w:t>
      </w:r>
      <w:r w:rsidR="00C83BA3" w:rsidRPr="0828DEEB">
        <w:rPr>
          <w:rFonts w:ascii="Arial" w:hAnsi="Arial" w:cs="Arial"/>
        </w:rPr>
        <w:t>must</w:t>
      </w:r>
      <w:r w:rsidR="001837ED" w:rsidRPr="0828DEEB">
        <w:rPr>
          <w:rFonts w:ascii="Arial" w:hAnsi="Arial" w:cs="Arial"/>
        </w:rPr>
        <w:t xml:space="preserve"> </w:t>
      </w:r>
      <w:r w:rsidR="00220F08" w:rsidRPr="0828DEEB">
        <w:rPr>
          <w:rFonts w:ascii="Arial" w:hAnsi="Arial" w:cs="Arial"/>
        </w:rPr>
        <w:t>apply</w:t>
      </w:r>
      <w:r w:rsidR="001837ED" w:rsidRPr="0828DEEB">
        <w:rPr>
          <w:rFonts w:ascii="Arial" w:hAnsi="Arial" w:cs="Arial"/>
        </w:rPr>
        <w:t xml:space="preserve"> for a Reception place for the</w:t>
      </w:r>
      <w:r w:rsidR="00220F08" w:rsidRPr="0828DEEB">
        <w:rPr>
          <w:rFonts w:ascii="Arial" w:hAnsi="Arial" w:cs="Arial"/>
        </w:rPr>
        <w:t>ir child’s admission into their chronological year group</w:t>
      </w:r>
      <w:r w:rsidR="001837ED" w:rsidRPr="0828DEEB">
        <w:rPr>
          <w:rFonts w:ascii="Arial" w:hAnsi="Arial" w:cs="Arial"/>
        </w:rPr>
        <w:t xml:space="preserve"> prior to the closing date (</w:t>
      </w:r>
      <w:r w:rsidR="0895BB19" w:rsidRPr="0828DEEB">
        <w:rPr>
          <w:rFonts w:ascii="Arial" w:hAnsi="Arial" w:cs="Arial"/>
        </w:rPr>
        <w:t>15</w:t>
      </w:r>
      <w:r w:rsidR="0895BB19" w:rsidRPr="0828DEEB">
        <w:rPr>
          <w:rFonts w:ascii="Arial" w:hAnsi="Arial" w:cs="Arial"/>
          <w:vertAlign w:val="superscript"/>
        </w:rPr>
        <w:t>th</w:t>
      </w:r>
      <w:r w:rsidR="0895BB19" w:rsidRPr="0828DEEB">
        <w:rPr>
          <w:rFonts w:ascii="Arial" w:hAnsi="Arial" w:cs="Arial"/>
        </w:rPr>
        <w:t xml:space="preserve"> </w:t>
      </w:r>
      <w:r w:rsidR="001837ED" w:rsidRPr="0828DEEB">
        <w:rPr>
          <w:rFonts w:ascii="Arial" w:hAnsi="Arial" w:cs="Arial"/>
        </w:rPr>
        <w:t xml:space="preserve">January). Once the application has been </w:t>
      </w:r>
      <w:r w:rsidR="00220F08" w:rsidRPr="0828DEEB">
        <w:rPr>
          <w:rFonts w:ascii="Arial" w:hAnsi="Arial" w:cs="Arial"/>
        </w:rPr>
        <w:t>submitted</w:t>
      </w:r>
      <w:r w:rsidR="001837ED" w:rsidRPr="0828DEEB">
        <w:rPr>
          <w:rFonts w:ascii="Arial" w:hAnsi="Arial" w:cs="Arial"/>
        </w:rPr>
        <w:t>, the parent can then make their summer born request</w:t>
      </w:r>
      <w:r w:rsidR="00B77D8A" w:rsidRPr="0828DEEB">
        <w:rPr>
          <w:rFonts w:ascii="Arial" w:hAnsi="Arial" w:cs="Arial"/>
        </w:rPr>
        <w:t>.</w:t>
      </w:r>
    </w:p>
    <w:p w14:paraId="4658AC32" w14:textId="2643BB20" w:rsidR="00B77D8A" w:rsidRDefault="00B77D8A" w:rsidP="00220F08">
      <w:pPr>
        <w:rPr>
          <w:rFonts w:ascii="Arial" w:hAnsi="Arial" w:cs="Arial"/>
        </w:rPr>
      </w:pPr>
      <w:r>
        <w:rPr>
          <w:rFonts w:ascii="Arial" w:hAnsi="Arial" w:cs="Arial"/>
        </w:rPr>
        <w:t xml:space="preserve">To make a request please email </w:t>
      </w:r>
      <w:hyperlink r:id="rId9" w:history="1">
        <w:r w:rsidRPr="00CF0543">
          <w:rPr>
            <w:rStyle w:val="Hyperlink"/>
            <w:rFonts w:ascii="Arial" w:hAnsi="Arial" w:cs="Arial"/>
          </w:rPr>
          <w:t>admissions.support@stockport.gov.uk</w:t>
        </w:r>
      </w:hyperlink>
      <w:r>
        <w:rPr>
          <w:rFonts w:ascii="Arial" w:hAnsi="Arial" w:cs="Arial"/>
        </w:rPr>
        <w:t xml:space="preserve"> to request a summer-born request form.</w:t>
      </w:r>
    </w:p>
    <w:p w14:paraId="3E2CFF59" w14:textId="78CA4360" w:rsidR="00F96163" w:rsidRDefault="001837ED" w:rsidP="00220F08">
      <w:pPr>
        <w:rPr>
          <w:rFonts w:ascii="Arial" w:hAnsi="Arial" w:cs="Arial"/>
        </w:rPr>
      </w:pPr>
      <w:r w:rsidRPr="0828DEEB">
        <w:rPr>
          <w:rFonts w:ascii="Arial" w:hAnsi="Arial" w:cs="Arial"/>
        </w:rPr>
        <w:t>Requests should be submitted, where possible prior to National Offer Day (16</w:t>
      </w:r>
      <w:r w:rsidRPr="0828DEEB">
        <w:rPr>
          <w:rFonts w:ascii="Arial" w:hAnsi="Arial" w:cs="Arial"/>
          <w:vertAlign w:val="superscript"/>
        </w:rPr>
        <w:t>th</w:t>
      </w:r>
      <w:r w:rsidRPr="0828DEEB">
        <w:rPr>
          <w:rFonts w:ascii="Arial" w:hAnsi="Arial" w:cs="Arial"/>
        </w:rPr>
        <w:t xml:space="preserve"> April). If this is not possible</w:t>
      </w:r>
      <w:r w:rsidR="200F4275" w:rsidRPr="0828DEEB">
        <w:rPr>
          <w:rFonts w:ascii="Arial" w:hAnsi="Arial" w:cs="Arial"/>
        </w:rPr>
        <w:t>,</w:t>
      </w:r>
      <w:r w:rsidRPr="0828DEEB">
        <w:rPr>
          <w:rFonts w:ascii="Arial" w:hAnsi="Arial" w:cs="Arial"/>
        </w:rPr>
        <w:t xml:space="preserve"> requests can still be submitted after this date</w:t>
      </w:r>
      <w:r w:rsidR="00B77D8A" w:rsidRPr="0828DEEB">
        <w:rPr>
          <w:rFonts w:ascii="Arial" w:hAnsi="Arial" w:cs="Arial"/>
        </w:rPr>
        <w:t xml:space="preserve"> </w:t>
      </w:r>
      <w:r w:rsidR="00B77D8A" w:rsidRPr="0076193B">
        <w:rPr>
          <w:rFonts w:ascii="Arial" w:hAnsi="Arial" w:cs="Arial"/>
        </w:rPr>
        <w:t>up until</w:t>
      </w:r>
      <w:r w:rsidR="3FED9E68" w:rsidRPr="0076193B">
        <w:rPr>
          <w:rFonts w:ascii="Arial" w:hAnsi="Arial" w:cs="Arial"/>
        </w:rPr>
        <w:t xml:space="preserve"> 1</w:t>
      </w:r>
      <w:r w:rsidR="3FED9E68" w:rsidRPr="0076193B">
        <w:rPr>
          <w:rFonts w:ascii="Arial" w:hAnsi="Arial" w:cs="Arial"/>
          <w:vertAlign w:val="superscript"/>
        </w:rPr>
        <w:t>st</w:t>
      </w:r>
      <w:r w:rsidR="3FED9E68" w:rsidRPr="0076193B">
        <w:rPr>
          <w:rFonts w:ascii="Arial" w:hAnsi="Arial" w:cs="Arial"/>
        </w:rPr>
        <w:t xml:space="preserve"> September.</w:t>
      </w:r>
    </w:p>
    <w:p w14:paraId="6528ECAA" w14:textId="465EB399" w:rsidR="00F96163" w:rsidRDefault="00F96163" w:rsidP="0828DEEB">
      <w:pPr>
        <w:rPr>
          <w:rFonts w:ascii="Arial" w:hAnsi="Arial" w:cs="Arial"/>
        </w:rPr>
      </w:pPr>
      <w:r w:rsidRPr="0828DEEB">
        <w:rPr>
          <w:rFonts w:ascii="Arial" w:hAnsi="Arial" w:cs="Arial"/>
        </w:rPr>
        <w:t>Where requests are</w:t>
      </w:r>
      <w:r w:rsidR="00B77D8A" w:rsidRPr="0828DEEB">
        <w:rPr>
          <w:rFonts w:ascii="Arial" w:hAnsi="Arial" w:cs="Arial"/>
        </w:rPr>
        <w:t xml:space="preserve"> being made for Voluntary Aided schools or </w:t>
      </w:r>
      <w:r w:rsidR="72829DA8" w:rsidRPr="0828DEEB">
        <w:rPr>
          <w:rFonts w:ascii="Arial" w:hAnsi="Arial" w:cs="Arial"/>
        </w:rPr>
        <w:t xml:space="preserve">schools with </w:t>
      </w:r>
      <w:r w:rsidR="00B77D8A" w:rsidRPr="0828DEEB">
        <w:rPr>
          <w:rFonts w:ascii="Arial" w:hAnsi="Arial" w:cs="Arial"/>
        </w:rPr>
        <w:t>Academ</w:t>
      </w:r>
      <w:r w:rsidR="1CEDB7D4" w:rsidRPr="0828DEEB">
        <w:rPr>
          <w:rFonts w:ascii="Arial" w:hAnsi="Arial" w:cs="Arial"/>
        </w:rPr>
        <w:t>y</w:t>
      </w:r>
      <w:r w:rsidR="36511937" w:rsidRPr="0828DEEB">
        <w:rPr>
          <w:rFonts w:ascii="Arial" w:hAnsi="Arial" w:cs="Arial"/>
        </w:rPr>
        <w:t xml:space="preserve"> status</w:t>
      </w:r>
      <w:r w:rsidR="00B77D8A" w:rsidRPr="0828DEEB">
        <w:rPr>
          <w:rFonts w:ascii="Arial" w:hAnsi="Arial" w:cs="Arial"/>
        </w:rPr>
        <w:t xml:space="preserve">, both are their own admission authority </w:t>
      </w:r>
      <w:r w:rsidR="7AE5E6CA" w:rsidRPr="0828DEEB">
        <w:rPr>
          <w:rFonts w:ascii="Arial" w:hAnsi="Arial" w:cs="Arial"/>
        </w:rPr>
        <w:t>and</w:t>
      </w:r>
      <w:r w:rsidR="00B77D8A" w:rsidRPr="0828DEEB">
        <w:rPr>
          <w:rFonts w:ascii="Arial" w:hAnsi="Arial" w:cs="Arial"/>
        </w:rPr>
        <w:t xml:space="preserve"> will</w:t>
      </w:r>
      <w:r w:rsidR="7B82E422" w:rsidRPr="0828DEEB">
        <w:rPr>
          <w:rFonts w:ascii="Arial" w:hAnsi="Arial" w:cs="Arial"/>
        </w:rPr>
        <w:t xml:space="preserve"> therefore</w:t>
      </w:r>
      <w:r w:rsidR="00B77D8A" w:rsidRPr="0828DEEB">
        <w:rPr>
          <w:rFonts w:ascii="Arial" w:hAnsi="Arial" w:cs="Arial"/>
        </w:rPr>
        <w:t xml:space="preserve"> make the final decision whether to grant a request. T</w:t>
      </w:r>
      <w:r w:rsidRPr="0828DEEB">
        <w:rPr>
          <w:rFonts w:ascii="Arial" w:hAnsi="Arial" w:cs="Arial"/>
        </w:rPr>
        <w:t xml:space="preserve">he request must </w:t>
      </w:r>
      <w:r w:rsidR="00B77D8A" w:rsidRPr="0828DEEB">
        <w:rPr>
          <w:rFonts w:ascii="Arial" w:hAnsi="Arial" w:cs="Arial"/>
        </w:rPr>
        <w:t xml:space="preserve">still </w:t>
      </w:r>
      <w:r w:rsidRPr="0828DEEB">
        <w:rPr>
          <w:rFonts w:ascii="Arial" w:hAnsi="Arial" w:cs="Arial"/>
        </w:rPr>
        <w:t xml:space="preserve">be sent to the </w:t>
      </w:r>
      <w:r w:rsidR="005545A4" w:rsidRPr="0828DEEB">
        <w:rPr>
          <w:rFonts w:ascii="Arial" w:hAnsi="Arial" w:cs="Arial"/>
        </w:rPr>
        <w:t>LA</w:t>
      </w:r>
      <w:r w:rsidRPr="0828DEEB">
        <w:rPr>
          <w:rFonts w:ascii="Arial" w:hAnsi="Arial" w:cs="Arial"/>
        </w:rPr>
        <w:t xml:space="preserve"> </w:t>
      </w:r>
      <w:r w:rsidR="001837ED" w:rsidRPr="0828DEEB">
        <w:rPr>
          <w:rFonts w:ascii="Arial" w:hAnsi="Arial" w:cs="Arial"/>
        </w:rPr>
        <w:t>who</w:t>
      </w:r>
      <w:r w:rsidRPr="0828DEEB">
        <w:rPr>
          <w:rFonts w:ascii="Arial" w:hAnsi="Arial" w:cs="Arial"/>
        </w:rPr>
        <w:t xml:space="preserve"> will co-ordinate the request and advise </w:t>
      </w:r>
      <w:r w:rsidR="51802A62" w:rsidRPr="0828DEEB">
        <w:rPr>
          <w:rFonts w:ascii="Arial" w:hAnsi="Arial" w:cs="Arial"/>
        </w:rPr>
        <w:t>Parents/ guardians</w:t>
      </w:r>
      <w:r w:rsidRPr="0828DEEB">
        <w:rPr>
          <w:rFonts w:ascii="Arial" w:hAnsi="Arial" w:cs="Arial"/>
        </w:rPr>
        <w:t xml:space="preserve"> of the decisions made. </w:t>
      </w:r>
    </w:p>
    <w:p w14:paraId="4A44D657" w14:textId="19D43C3C" w:rsidR="6D2032D9" w:rsidRDefault="6D2032D9" w:rsidP="0828DEEB">
      <w:pPr>
        <w:rPr>
          <w:rFonts w:ascii="Arial" w:hAnsi="Arial" w:cs="Arial"/>
        </w:rPr>
      </w:pPr>
      <w:r w:rsidRPr="0828DEEB">
        <w:rPr>
          <w:rFonts w:ascii="Arial" w:hAnsi="Arial" w:cs="Arial"/>
        </w:rPr>
        <w:t xml:space="preserve">For parents/ guardians of children with Education, Health and Care Plans they should not make a request via the Admissions Support and Advice Team for a delayed entry to Reception. They should contact the Special Education Needs Team on </w:t>
      </w:r>
      <w:hyperlink r:id="rId10">
        <w:r w:rsidRPr="0828DEEB">
          <w:rPr>
            <w:rStyle w:val="Hyperlink"/>
            <w:rFonts w:ascii="Arial" w:hAnsi="Arial" w:cs="Arial"/>
          </w:rPr>
          <w:t>specialeducation@stockport.gov.uk</w:t>
        </w:r>
      </w:hyperlink>
      <w:r w:rsidRPr="0828DEEB">
        <w:rPr>
          <w:rFonts w:ascii="Arial" w:hAnsi="Arial" w:cs="Arial"/>
        </w:rPr>
        <w:t xml:space="preserve"> for information and advice.</w:t>
      </w:r>
    </w:p>
    <w:p w14:paraId="32BA2EC0" w14:textId="1DB2DEBD" w:rsidR="6D2032D9" w:rsidRDefault="6D2032D9" w:rsidP="0828DEEB">
      <w:pPr>
        <w:rPr>
          <w:rFonts w:ascii="Arial" w:hAnsi="Arial" w:cs="Arial"/>
        </w:rPr>
      </w:pPr>
      <w:r w:rsidRPr="0828DEEB">
        <w:rPr>
          <w:rFonts w:ascii="Arial" w:hAnsi="Arial" w:cs="Arial"/>
        </w:rPr>
        <w:t>If the request is for a school in another Local Authority, the request must be sent to the relevant LA.</w:t>
      </w:r>
    </w:p>
    <w:p w14:paraId="60153DA8" w14:textId="08411BC1" w:rsidR="0828DEEB" w:rsidRDefault="0828DEEB" w:rsidP="0828DEEB">
      <w:pPr>
        <w:rPr>
          <w:rFonts w:ascii="Arial" w:hAnsi="Arial" w:cs="Arial"/>
        </w:rPr>
      </w:pPr>
    </w:p>
    <w:p w14:paraId="09A99242" w14:textId="2862FD0D" w:rsidR="49E0C568" w:rsidRDefault="49E0C568" w:rsidP="0828DEEB">
      <w:pPr>
        <w:rPr>
          <w:rFonts w:ascii="Arial" w:hAnsi="Arial" w:cs="Arial"/>
        </w:rPr>
      </w:pPr>
      <w:r w:rsidRPr="0828DEEB">
        <w:rPr>
          <w:rFonts w:ascii="Arial" w:hAnsi="Arial" w:cs="Arial"/>
          <w:b/>
          <w:bCs/>
        </w:rPr>
        <w:t>How the Local Authority considers a summer born request</w:t>
      </w:r>
    </w:p>
    <w:p w14:paraId="41FD1395" w14:textId="5CF2BAC5" w:rsidR="3A89E3E8" w:rsidRDefault="3A89E3E8" w:rsidP="0828DEEB">
      <w:pPr>
        <w:rPr>
          <w:rFonts w:ascii="Arial" w:hAnsi="Arial" w:cs="Arial"/>
        </w:rPr>
      </w:pPr>
      <w:r w:rsidRPr="0828DEEB">
        <w:rPr>
          <w:rFonts w:ascii="Arial" w:hAnsi="Arial" w:cs="Arial"/>
        </w:rPr>
        <w:t xml:space="preserve">Requests are considered on a case-by-case basis. </w:t>
      </w:r>
      <w:r w:rsidR="66BF4680" w:rsidRPr="0828DEEB">
        <w:rPr>
          <w:rFonts w:ascii="Arial" w:hAnsi="Arial" w:cs="Arial"/>
        </w:rPr>
        <w:t>When considering a summer born request</w:t>
      </w:r>
      <w:r w:rsidR="1BEAD238" w:rsidRPr="0828DEEB">
        <w:rPr>
          <w:rFonts w:ascii="Arial" w:hAnsi="Arial" w:cs="Arial"/>
        </w:rPr>
        <w:t>, the L</w:t>
      </w:r>
      <w:r w:rsidR="2404B683" w:rsidRPr="0828DEEB">
        <w:rPr>
          <w:rFonts w:ascii="Arial" w:hAnsi="Arial" w:cs="Arial"/>
        </w:rPr>
        <w:t>A</w:t>
      </w:r>
      <w:r w:rsidR="1BEAD238" w:rsidRPr="0828DEEB">
        <w:rPr>
          <w:rFonts w:ascii="Arial" w:hAnsi="Arial" w:cs="Arial"/>
        </w:rPr>
        <w:t xml:space="preserve"> will consider the following </w:t>
      </w:r>
      <w:r w:rsidR="4DA9ABDB" w:rsidRPr="0828DEEB">
        <w:rPr>
          <w:rFonts w:ascii="Arial" w:hAnsi="Arial" w:cs="Arial"/>
        </w:rPr>
        <w:t>factors</w:t>
      </w:r>
      <w:r w:rsidR="282BB4B5" w:rsidRPr="0828DEEB">
        <w:rPr>
          <w:rFonts w:ascii="Arial" w:hAnsi="Arial" w:cs="Arial"/>
        </w:rPr>
        <w:t xml:space="preserve"> published in the Department for Education’s </w:t>
      </w:r>
      <w:hyperlink r:id="rId11" w:anchor="what-factors-are-we-to-take-into-account-in-making-a-decision">
        <w:r w:rsidR="3AC4484E" w:rsidRPr="0828DEEB">
          <w:rPr>
            <w:rStyle w:val="Hyperlink"/>
            <w:rFonts w:ascii="Arial" w:hAnsi="Arial" w:cs="Arial"/>
            <w:i/>
            <w:iCs/>
          </w:rPr>
          <w:t>‘</w:t>
        </w:r>
        <w:r w:rsidR="282BB4B5" w:rsidRPr="0828DEEB">
          <w:rPr>
            <w:rStyle w:val="Hyperlink"/>
            <w:rFonts w:ascii="Arial" w:hAnsi="Arial" w:cs="Arial"/>
            <w:i/>
            <w:iCs/>
          </w:rPr>
          <w:t>Ad</w:t>
        </w:r>
        <w:r w:rsidR="6D973B4E" w:rsidRPr="0828DEEB">
          <w:rPr>
            <w:rStyle w:val="Hyperlink"/>
            <w:rFonts w:ascii="Arial" w:hAnsi="Arial" w:cs="Arial"/>
            <w:i/>
            <w:iCs/>
          </w:rPr>
          <w:t xml:space="preserve">mission of summer born children: advice for </w:t>
        </w:r>
        <w:r w:rsidR="7781110F" w:rsidRPr="0828DEEB">
          <w:rPr>
            <w:rStyle w:val="Hyperlink"/>
            <w:rFonts w:ascii="Arial" w:hAnsi="Arial" w:cs="Arial"/>
            <w:i/>
            <w:iCs/>
          </w:rPr>
          <w:t xml:space="preserve">local </w:t>
        </w:r>
        <w:r w:rsidR="73FDD1B2" w:rsidRPr="0828DEEB">
          <w:rPr>
            <w:rStyle w:val="Hyperlink"/>
            <w:rFonts w:ascii="Arial" w:hAnsi="Arial" w:cs="Arial"/>
            <w:i/>
            <w:iCs/>
          </w:rPr>
          <w:t>authorities</w:t>
        </w:r>
        <w:r w:rsidR="7781110F" w:rsidRPr="0828DEEB">
          <w:rPr>
            <w:rStyle w:val="Hyperlink"/>
            <w:rFonts w:ascii="Arial" w:hAnsi="Arial" w:cs="Arial"/>
            <w:i/>
            <w:iCs/>
          </w:rPr>
          <w:t xml:space="preserve"> and school admission authorities</w:t>
        </w:r>
        <w:r w:rsidR="282BB4B5" w:rsidRPr="0828DEEB">
          <w:rPr>
            <w:rStyle w:val="Hyperlink"/>
            <w:rFonts w:ascii="Arial" w:hAnsi="Arial" w:cs="Arial"/>
            <w:i/>
            <w:iCs/>
          </w:rPr>
          <w:t>’</w:t>
        </w:r>
      </w:hyperlink>
      <w:r w:rsidR="282BB4B5" w:rsidRPr="0828DEEB">
        <w:rPr>
          <w:rFonts w:ascii="Arial" w:hAnsi="Arial" w:cs="Arial"/>
          <w:i/>
          <w:iCs/>
        </w:rPr>
        <w:t xml:space="preserve"> </w:t>
      </w:r>
      <w:r w:rsidR="282BB4B5" w:rsidRPr="0828DEEB">
        <w:rPr>
          <w:rFonts w:ascii="Arial" w:hAnsi="Arial" w:cs="Arial"/>
        </w:rPr>
        <w:t>guidance</w:t>
      </w:r>
      <w:r w:rsidR="1BEAD238" w:rsidRPr="0828DEEB">
        <w:rPr>
          <w:rFonts w:ascii="Arial" w:hAnsi="Arial" w:cs="Arial"/>
        </w:rPr>
        <w:t>:</w:t>
      </w:r>
    </w:p>
    <w:p w14:paraId="70B35B6B" w14:textId="27BB1FBF" w:rsidR="1BEAD238" w:rsidRDefault="1BEAD238" w:rsidP="0828DEEB">
      <w:pPr>
        <w:pStyle w:val="ListParagraph"/>
        <w:numPr>
          <w:ilvl w:val="0"/>
          <w:numId w:val="3"/>
        </w:numPr>
        <w:rPr>
          <w:rFonts w:eastAsiaTheme="minorEastAsia"/>
        </w:rPr>
      </w:pPr>
      <w:r w:rsidRPr="0828DEEB">
        <w:rPr>
          <w:rFonts w:ascii="Arial" w:hAnsi="Arial" w:cs="Arial"/>
        </w:rPr>
        <w:t>The views and wishes of the parent</w:t>
      </w:r>
      <w:r w:rsidR="715CB30D" w:rsidRPr="0828DEEB">
        <w:rPr>
          <w:rFonts w:ascii="Arial" w:hAnsi="Arial" w:cs="Arial"/>
        </w:rPr>
        <w:t>/guardian</w:t>
      </w:r>
    </w:p>
    <w:p w14:paraId="7E717FAF" w14:textId="35E65463" w:rsidR="1BEAD238" w:rsidRDefault="1BEAD238" w:rsidP="0828DEEB">
      <w:pPr>
        <w:pStyle w:val="ListParagraph"/>
        <w:numPr>
          <w:ilvl w:val="0"/>
          <w:numId w:val="3"/>
        </w:numPr>
      </w:pPr>
      <w:r w:rsidRPr="0828DEEB">
        <w:rPr>
          <w:rFonts w:ascii="Arial" w:hAnsi="Arial" w:cs="Arial"/>
        </w:rPr>
        <w:t xml:space="preserve">The </w:t>
      </w:r>
      <w:r w:rsidR="0C1B904C" w:rsidRPr="0828DEEB">
        <w:rPr>
          <w:rFonts w:ascii="Arial" w:hAnsi="Arial" w:cs="Arial"/>
        </w:rPr>
        <w:t>professional opinion</w:t>
      </w:r>
      <w:r w:rsidRPr="0828DEEB">
        <w:rPr>
          <w:rFonts w:ascii="Arial" w:hAnsi="Arial" w:cs="Arial"/>
        </w:rPr>
        <w:t xml:space="preserve"> of the prospective Headteacher</w:t>
      </w:r>
    </w:p>
    <w:p w14:paraId="404825B4" w14:textId="56522982" w:rsidR="1BEAD238" w:rsidRDefault="1BEAD238" w:rsidP="0828DEEB">
      <w:pPr>
        <w:pStyle w:val="ListParagraph"/>
        <w:numPr>
          <w:ilvl w:val="0"/>
          <w:numId w:val="3"/>
        </w:numPr>
      </w:pPr>
      <w:r w:rsidRPr="0828DEEB">
        <w:rPr>
          <w:rFonts w:ascii="Arial" w:hAnsi="Arial" w:cs="Arial"/>
        </w:rPr>
        <w:t xml:space="preserve">Academic, </w:t>
      </w:r>
      <w:proofErr w:type="gramStart"/>
      <w:r w:rsidRPr="0828DEEB">
        <w:rPr>
          <w:rFonts w:ascii="Arial" w:hAnsi="Arial" w:cs="Arial"/>
        </w:rPr>
        <w:t>social</w:t>
      </w:r>
      <w:proofErr w:type="gramEnd"/>
      <w:r w:rsidRPr="0828DEEB">
        <w:rPr>
          <w:rFonts w:ascii="Arial" w:hAnsi="Arial" w:cs="Arial"/>
        </w:rPr>
        <w:t xml:space="preserve"> and emotional development to date</w:t>
      </w:r>
    </w:p>
    <w:p w14:paraId="10944172" w14:textId="5D42FAA7" w:rsidR="1BEAD238" w:rsidRDefault="1BEAD238" w:rsidP="0828DEEB">
      <w:pPr>
        <w:pStyle w:val="ListParagraph"/>
        <w:numPr>
          <w:ilvl w:val="0"/>
          <w:numId w:val="3"/>
        </w:numPr>
      </w:pPr>
      <w:r w:rsidRPr="0828DEEB">
        <w:rPr>
          <w:rFonts w:ascii="Arial" w:hAnsi="Arial" w:cs="Arial"/>
        </w:rPr>
        <w:t>Where relevant, the child’s medical history</w:t>
      </w:r>
      <w:r w:rsidR="012E09CF" w:rsidRPr="0828DEEB">
        <w:rPr>
          <w:rFonts w:ascii="Arial" w:hAnsi="Arial" w:cs="Arial"/>
        </w:rPr>
        <w:t xml:space="preserve"> and views of medical professionals involved with the child</w:t>
      </w:r>
    </w:p>
    <w:p w14:paraId="09C8477E" w14:textId="29D27147" w:rsidR="36EB6F0E" w:rsidRDefault="36EB6F0E" w:rsidP="0828DEEB">
      <w:pPr>
        <w:pStyle w:val="ListParagraph"/>
        <w:numPr>
          <w:ilvl w:val="0"/>
          <w:numId w:val="3"/>
        </w:numPr>
        <w:rPr>
          <w:rFonts w:eastAsiaTheme="minorEastAsia"/>
        </w:rPr>
      </w:pPr>
      <w:r w:rsidRPr="0828DEEB">
        <w:rPr>
          <w:rFonts w:ascii="Arial" w:hAnsi="Arial" w:cs="Arial"/>
        </w:rPr>
        <w:t>If the child was born prematurely</w:t>
      </w:r>
      <w:r w:rsidR="1BC1150A" w:rsidRPr="0828DEEB">
        <w:rPr>
          <w:rFonts w:ascii="Arial" w:hAnsi="Arial" w:cs="Arial"/>
        </w:rPr>
        <w:t xml:space="preserve"> (before 37 weeks of pregnancy)</w:t>
      </w:r>
      <w:r w:rsidRPr="0828DEEB">
        <w:rPr>
          <w:rFonts w:ascii="Arial" w:hAnsi="Arial" w:cs="Arial"/>
        </w:rPr>
        <w:t>, what age group the child would have fallen into, if the child had been born on time</w:t>
      </w:r>
      <w:r w:rsidR="7BF6EAA3" w:rsidRPr="0828DEEB">
        <w:rPr>
          <w:rFonts w:ascii="Arial" w:hAnsi="Arial" w:cs="Arial"/>
        </w:rPr>
        <w:t xml:space="preserve"> and whether this has caused health problems or developmental delays </w:t>
      </w:r>
    </w:p>
    <w:p w14:paraId="4CBA9C8D" w14:textId="2C9CB471" w:rsidR="012E09CF" w:rsidRDefault="012E09CF" w:rsidP="0828DEEB">
      <w:pPr>
        <w:rPr>
          <w:rFonts w:ascii="Arial" w:hAnsi="Arial" w:cs="Arial"/>
        </w:rPr>
      </w:pPr>
      <w:r w:rsidRPr="0828DEEB">
        <w:rPr>
          <w:rFonts w:ascii="Arial" w:hAnsi="Arial" w:cs="Arial"/>
        </w:rPr>
        <w:lastRenderedPageBreak/>
        <w:t xml:space="preserve">To consider the above, </w:t>
      </w:r>
      <w:r w:rsidR="4583B333" w:rsidRPr="0828DEEB">
        <w:rPr>
          <w:rFonts w:ascii="Arial" w:hAnsi="Arial" w:cs="Arial"/>
        </w:rPr>
        <w:t>the LA may request</w:t>
      </w:r>
      <w:r w:rsidR="6BF4F954" w:rsidRPr="0828DEEB">
        <w:rPr>
          <w:rFonts w:ascii="Arial" w:hAnsi="Arial" w:cs="Arial"/>
        </w:rPr>
        <w:t xml:space="preserve"> supporting evidence such as, but not limited to, the following:</w:t>
      </w:r>
    </w:p>
    <w:p w14:paraId="3E485A1B" w14:textId="5A417A9C" w:rsidR="3506F13D" w:rsidRDefault="3506F13D" w:rsidP="0828DEEB">
      <w:pPr>
        <w:pStyle w:val="ListParagraph"/>
        <w:numPr>
          <w:ilvl w:val="0"/>
          <w:numId w:val="1"/>
        </w:numPr>
        <w:rPr>
          <w:rFonts w:ascii="Arial" w:eastAsia="Arial" w:hAnsi="Arial" w:cs="Arial"/>
          <w:color w:val="0B0C0C"/>
        </w:rPr>
      </w:pPr>
      <w:r w:rsidRPr="0828DEEB">
        <w:rPr>
          <w:rFonts w:ascii="Arial" w:eastAsia="Arial" w:hAnsi="Arial" w:cs="Arial"/>
          <w:color w:val="0B0C0C"/>
        </w:rPr>
        <w:t>Any evidence from a health or social care professional who is involved in the care or treatment of the child, for example speech and language therapist, occupational therapist, social worker, paediatrician</w:t>
      </w:r>
    </w:p>
    <w:p w14:paraId="2184BF1F" w14:textId="5F7BF923" w:rsidR="3506F13D" w:rsidRDefault="3506F13D" w:rsidP="0828DEEB">
      <w:pPr>
        <w:pStyle w:val="ListParagraph"/>
        <w:numPr>
          <w:ilvl w:val="0"/>
          <w:numId w:val="1"/>
        </w:numPr>
        <w:rPr>
          <w:rFonts w:ascii="Arial" w:eastAsia="Arial" w:hAnsi="Arial" w:cs="Arial"/>
          <w:color w:val="0B0C0C"/>
        </w:rPr>
      </w:pPr>
      <w:r w:rsidRPr="0828DEEB">
        <w:rPr>
          <w:rFonts w:ascii="Arial" w:eastAsia="Arial" w:hAnsi="Arial" w:cs="Arial"/>
          <w:color w:val="0B0C0C"/>
        </w:rPr>
        <w:t>The view of any nursery or other early years setting the child attends and any records of the child’s development</w:t>
      </w:r>
    </w:p>
    <w:p w14:paraId="14FF00F5" w14:textId="26FCAB5F" w:rsidR="27EC3ECB" w:rsidRDefault="27EC3ECB" w:rsidP="0828DEEB">
      <w:pPr>
        <w:pStyle w:val="ListParagraph"/>
        <w:numPr>
          <w:ilvl w:val="0"/>
          <w:numId w:val="1"/>
        </w:numPr>
        <w:rPr>
          <w:color w:val="0B0C0C"/>
        </w:rPr>
      </w:pPr>
      <w:r w:rsidRPr="0828DEEB">
        <w:rPr>
          <w:rFonts w:ascii="Arial" w:eastAsia="Arial" w:hAnsi="Arial" w:cs="Arial"/>
          <w:color w:val="0B0C0C"/>
        </w:rPr>
        <w:t xml:space="preserve">The child’s academic, </w:t>
      </w:r>
      <w:proofErr w:type="gramStart"/>
      <w:r w:rsidRPr="0828DEEB">
        <w:rPr>
          <w:rFonts w:ascii="Arial" w:eastAsia="Arial" w:hAnsi="Arial" w:cs="Arial"/>
          <w:color w:val="0B0C0C"/>
        </w:rPr>
        <w:t>social</w:t>
      </w:r>
      <w:proofErr w:type="gramEnd"/>
      <w:r w:rsidRPr="0828DEEB">
        <w:rPr>
          <w:rFonts w:ascii="Arial" w:eastAsia="Arial" w:hAnsi="Arial" w:cs="Arial"/>
          <w:color w:val="0B0C0C"/>
        </w:rPr>
        <w:t xml:space="preserve"> and emotional development in their current early years setting</w:t>
      </w:r>
    </w:p>
    <w:p w14:paraId="4918A7EA" w14:textId="23134184" w:rsidR="00F96163" w:rsidRPr="008F3F1C" w:rsidRDefault="27EC3ECB">
      <w:pPr>
        <w:rPr>
          <w:rFonts w:ascii="Arial" w:hAnsi="Arial" w:cs="Arial"/>
        </w:rPr>
      </w:pPr>
      <w:r w:rsidRPr="0828DEEB">
        <w:rPr>
          <w:rFonts w:ascii="Arial" w:hAnsi="Arial" w:cs="Arial"/>
        </w:rPr>
        <w:t>Parents</w:t>
      </w:r>
      <w:r w:rsidR="6AE0366D" w:rsidRPr="0828DEEB">
        <w:rPr>
          <w:rFonts w:ascii="Arial" w:hAnsi="Arial" w:cs="Arial"/>
        </w:rPr>
        <w:t>/ guardians</w:t>
      </w:r>
      <w:r w:rsidRPr="0828DEEB">
        <w:rPr>
          <w:rFonts w:ascii="Arial" w:hAnsi="Arial" w:cs="Arial"/>
        </w:rPr>
        <w:t xml:space="preserve"> can also submit any evidence as part of their request which they feel may help the L</w:t>
      </w:r>
      <w:r w:rsidR="4D3974F2" w:rsidRPr="0828DEEB">
        <w:rPr>
          <w:rFonts w:ascii="Arial" w:hAnsi="Arial" w:cs="Arial"/>
        </w:rPr>
        <w:t>A</w:t>
      </w:r>
      <w:r w:rsidRPr="0828DEEB">
        <w:rPr>
          <w:rFonts w:ascii="Arial" w:hAnsi="Arial" w:cs="Arial"/>
        </w:rPr>
        <w:t xml:space="preserve"> in coming to a decision.</w:t>
      </w:r>
    </w:p>
    <w:p w14:paraId="7A7743CE" w14:textId="6BEF8F6D" w:rsidR="0828DEEB" w:rsidRDefault="0828DEEB" w:rsidP="0828DEEB">
      <w:pPr>
        <w:rPr>
          <w:rFonts w:ascii="Arial" w:hAnsi="Arial" w:cs="Arial"/>
        </w:rPr>
      </w:pPr>
    </w:p>
    <w:p w14:paraId="512DBC11" w14:textId="3392B5A4" w:rsidR="2A4CB390" w:rsidRDefault="2A4CB390" w:rsidP="0828DEEB">
      <w:pPr>
        <w:pStyle w:val="PlainText"/>
        <w:rPr>
          <w:rFonts w:eastAsia="Calibri"/>
          <w:b/>
          <w:bCs/>
        </w:rPr>
      </w:pPr>
      <w:r w:rsidRPr="0828DEEB">
        <w:rPr>
          <w:rFonts w:ascii="Arial" w:eastAsia="Calibri" w:hAnsi="Arial" w:cs="Arial"/>
          <w:b/>
          <w:bCs/>
        </w:rPr>
        <w:t>What happens after the request has been considered?</w:t>
      </w:r>
    </w:p>
    <w:p w14:paraId="4140BC24" w14:textId="77777777" w:rsidR="0828DEEB" w:rsidRDefault="0828DEEB" w:rsidP="0828DEEB">
      <w:pPr>
        <w:pStyle w:val="PlainText"/>
        <w:rPr>
          <w:rFonts w:ascii="Arial" w:hAnsi="Arial" w:cs="Arial"/>
        </w:rPr>
      </w:pPr>
    </w:p>
    <w:p w14:paraId="3C87F13F" w14:textId="177D42F4" w:rsidR="117FFED6" w:rsidRDefault="117FFED6" w:rsidP="0828DEEB">
      <w:pPr>
        <w:rPr>
          <w:rFonts w:ascii="Arial" w:hAnsi="Arial" w:cs="Arial"/>
        </w:rPr>
      </w:pPr>
      <w:r w:rsidRPr="0828DEEB">
        <w:rPr>
          <w:rFonts w:ascii="Arial" w:hAnsi="Arial" w:cs="Arial"/>
        </w:rPr>
        <w:t>If a request is granted or declined, the LA will communicate this decision to Parents/ guardians in writing.</w:t>
      </w:r>
      <w:r w:rsidR="227CEE0C" w:rsidRPr="0828DEEB">
        <w:rPr>
          <w:rFonts w:ascii="Arial" w:hAnsi="Arial" w:cs="Arial"/>
        </w:rPr>
        <w:t xml:space="preserve"> Where possible, the LA will aim to communicate the decision prior to National Offer Day.</w:t>
      </w:r>
    </w:p>
    <w:p w14:paraId="30895F1D" w14:textId="172091D8" w:rsidR="117FFED6" w:rsidRDefault="117FFED6" w:rsidP="0828DEEB">
      <w:pPr>
        <w:rPr>
          <w:rFonts w:ascii="Arial" w:hAnsi="Arial" w:cs="Arial"/>
        </w:rPr>
      </w:pPr>
      <w:r w:rsidRPr="0828DEEB">
        <w:rPr>
          <w:rFonts w:ascii="Arial" w:hAnsi="Arial" w:cs="Arial"/>
        </w:rPr>
        <w:t>On National Offer Day, if Parents/ guardians are offered their preferred school and their summer born request has been granted, they have two options:</w:t>
      </w:r>
    </w:p>
    <w:p w14:paraId="1BDC5F6C" w14:textId="32A83129" w:rsidR="117FFED6" w:rsidRDefault="117FFED6" w:rsidP="0828DEEB">
      <w:pPr>
        <w:pStyle w:val="ListParagraph"/>
        <w:numPr>
          <w:ilvl w:val="0"/>
          <w:numId w:val="5"/>
        </w:numPr>
        <w:rPr>
          <w:rFonts w:ascii="Arial" w:hAnsi="Arial" w:cs="Arial"/>
        </w:rPr>
      </w:pPr>
      <w:r w:rsidRPr="0828DEEB">
        <w:rPr>
          <w:rFonts w:ascii="Arial" w:hAnsi="Arial" w:cs="Arial"/>
        </w:rPr>
        <w:t>Accept the place in the chronological year group.</w:t>
      </w:r>
    </w:p>
    <w:p w14:paraId="6287162E" w14:textId="7EA8B62D" w:rsidR="117FFED6" w:rsidRDefault="117FFED6" w:rsidP="0828DEEB">
      <w:pPr>
        <w:pStyle w:val="ListParagraph"/>
        <w:numPr>
          <w:ilvl w:val="0"/>
          <w:numId w:val="5"/>
        </w:numPr>
        <w:rPr>
          <w:rFonts w:ascii="Arial" w:hAnsi="Arial" w:cs="Arial"/>
        </w:rPr>
      </w:pPr>
      <w:r w:rsidRPr="0828DEEB">
        <w:rPr>
          <w:rFonts w:ascii="Arial" w:hAnsi="Arial" w:cs="Arial"/>
        </w:rPr>
        <w:t>Decline the place and make an application in the next application round, which would open on 15</w:t>
      </w:r>
      <w:r w:rsidRPr="0828DEEB">
        <w:rPr>
          <w:rFonts w:ascii="Arial" w:hAnsi="Arial" w:cs="Arial"/>
          <w:vertAlign w:val="superscript"/>
        </w:rPr>
        <w:t>th</w:t>
      </w:r>
      <w:r w:rsidRPr="0828DEEB">
        <w:rPr>
          <w:rFonts w:ascii="Arial" w:hAnsi="Arial" w:cs="Arial"/>
        </w:rPr>
        <w:t xml:space="preserve"> August. Please note, the offer of a place will not be upheld for the next academic year and the new application will be processed as normal. </w:t>
      </w:r>
    </w:p>
    <w:p w14:paraId="51756C55" w14:textId="32903818" w:rsidR="117FFED6" w:rsidRDefault="117FFED6" w:rsidP="0828DEEB">
      <w:pPr>
        <w:rPr>
          <w:rFonts w:ascii="Arial" w:hAnsi="Arial" w:cs="Arial"/>
        </w:rPr>
      </w:pPr>
      <w:r w:rsidRPr="0828DEEB">
        <w:rPr>
          <w:rFonts w:ascii="Arial" w:hAnsi="Arial" w:cs="Arial"/>
        </w:rPr>
        <w:t>If a summer born request is declined, this is a decision that is binding, and Parents/ guardians have no right to appeal the decision.</w:t>
      </w:r>
    </w:p>
    <w:p w14:paraId="20D83B49" w14:textId="3079953A" w:rsidR="0828DEEB" w:rsidRDefault="0828DEEB" w:rsidP="0828DEEB">
      <w:pPr>
        <w:rPr>
          <w:rFonts w:ascii="Arial" w:hAnsi="Arial" w:cs="Arial"/>
        </w:rPr>
      </w:pPr>
    </w:p>
    <w:p w14:paraId="022108FC" w14:textId="0CDAC64A" w:rsidR="0828DEEB" w:rsidRDefault="0828DEEB" w:rsidP="0828DEEB">
      <w:pPr>
        <w:rPr>
          <w:rFonts w:ascii="Arial" w:hAnsi="Arial" w:cs="Arial"/>
        </w:rPr>
      </w:pPr>
    </w:p>
    <w:p w14:paraId="13E5EA90" w14:textId="76645819" w:rsidR="0073364C" w:rsidRPr="00CE576B" w:rsidRDefault="0073364C">
      <w:pPr>
        <w:rPr>
          <w:rFonts w:ascii="Arial" w:hAnsi="Arial" w:cs="Arial"/>
        </w:rPr>
      </w:pPr>
    </w:p>
    <w:p w14:paraId="4CA6095A" w14:textId="77777777" w:rsidR="004A2CEB" w:rsidRPr="00CE576B" w:rsidRDefault="004A2CEB">
      <w:pPr>
        <w:rPr>
          <w:rFonts w:ascii="Arial" w:hAnsi="Arial" w:cs="Arial"/>
        </w:rPr>
      </w:pPr>
    </w:p>
    <w:p w14:paraId="106C0B2C" w14:textId="0E0EEDEE" w:rsidR="6673DDF8" w:rsidRDefault="6673DDF8" w:rsidP="0828DEEB">
      <w:pPr>
        <w:rPr>
          <w:rFonts w:ascii="Arial" w:hAnsi="Arial" w:cs="Arial"/>
          <w:b/>
          <w:bCs/>
          <w:color w:val="FF0000"/>
        </w:rPr>
      </w:pPr>
      <w:r w:rsidRPr="0828DEEB">
        <w:rPr>
          <w:rFonts w:ascii="Arial" w:hAnsi="Arial" w:cs="Arial"/>
          <w:color w:val="FF0000"/>
        </w:rPr>
        <w:t xml:space="preserve"> </w:t>
      </w:r>
    </w:p>
    <w:sectPr w:rsidR="6673D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ParagraphRange paragraphId="529973681" textId="1274866603" start="36" length="9" invalidationStart="36" invalidationLength="9" id="BukFG6hn"/>
    <int:ParagraphRange paragraphId="1484012893" textId="2038465688" start="192" length="9" invalidationStart="192" invalidationLength="9" id="gcQfZP3R"/>
    <int:ParagraphRange paragraphId="684084534" textId="2025291961" start="62" length="9" invalidationStart="62" invalidationLength="9" id="WJXps91/"/>
    <int:WordHash hashCode="R3+z0nbw3f/Gtb" id="Ccg0cpf5"/>
    <int:WordHash hashCode="oiWi8oS/HTxQ+t" id="K41mYW2U"/>
    <int:WordHash hashCode="4xzCouyhl9TZya" id="9k3HcoiB"/>
    <int:ParagraphRange paragraphId="1484012893" textId="1092511328" start="269" length="9" invalidationStart="269" invalidationLength="9" id="W7iqiE60"/>
  </int:Manifest>
  <int:Observations>
    <int:Content id="BukFG6hn">
      <int:Rejection type="LegacyProofing"/>
    </int:Content>
    <int:Content id="gcQfZP3R">
      <int:Rejection type="LegacyProofing"/>
    </int:Content>
    <int:Content id="WJXps91/">
      <int:Rejection type="LegacyProofing"/>
    </int:Content>
    <int:Content id="Ccg0cpf5">
      <int:Rejection type="AugLoop_Acronyms_AcronymsCritique"/>
    </int:Content>
    <int:Content id="K41mYW2U">
      <int:Rejection type="AugLoop_Text_Critique"/>
    </int:Content>
    <int:Content id="9k3HcoiB">
      <int:Rejection type="AugLoop_Text_Critique"/>
    </int:Content>
    <int:Content id="W7iqiE6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7D5"/>
    <w:multiLevelType w:val="hybridMultilevel"/>
    <w:tmpl w:val="5FFA8BC4"/>
    <w:lvl w:ilvl="0" w:tplc="66842F8A">
      <w:start w:val="1"/>
      <w:numFmt w:val="bullet"/>
      <w:lvlText w:val=""/>
      <w:lvlJc w:val="left"/>
      <w:pPr>
        <w:ind w:left="720" w:hanging="360"/>
      </w:pPr>
      <w:rPr>
        <w:rFonts w:ascii="Symbol" w:hAnsi="Symbol" w:hint="default"/>
      </w:rPr>
    </w:lvl>
    <w:lvl w:ilvl="1" w:tplc="0D8C2E40">
      <w:start w:val="1"/>
      <w:numFmt w:val="bullet"/>
      <w:lvlText w:val="o"/>
      <w:lvlJc w:val="left"/>
      <w:pPr>
        <w:ind w:left="1440" w:hanging="360"/>
      </w:pPr>
      <w:rPr>
        <w:rFonts w:ascii="Courier New" w:hAnsi="Courier New" w:hint="default"/>
      </w:rPr>
    </w:lvl>
    <w:lvl w:ilvl="2" w:tplc="AA667F3E">
      <w:start w:val="1"/>
      <w:numFmt w:val="bullet"/>
      <w:lvlText w:val=""/>
      <w:lvlJc w:val="left"/>
      <w:pPr>
        <w:ind w:left="2160" w:hanging="360"/>
      </w:pPr>
      <w:rPr>
        <w:rFonts w:ascii="Wingdings" w:hAnsi="Wingdings" w:hint="default"/>
      </w:rPr>
    </w:lvl>
    <w:lvl w:ilvl="3" w:tplc="08A046B6">
      <w:start w:val="1"/>
      <w:numFmt w:val="bullet"/>
      <w:lvlText w:val=""/>
      <w:lvlJc w:val="left"/>
      <w:pPr>
        <w:ind w:left="2880" w:hanging="360"/>
      </w:pPr>
      <w:rPr>
        <w:rFonts w:ascii="Symbol" w:hAnsi="Symbol" w:hint="default"/>
      </w:rPr>
    </w:lvl>
    <w:lvl w:ilvl="4" w:tplc="4C00314E">
      <w:start w:val="1"/>
      <w:numFmt w:val="bullet"/>
      <w:lvlText w:val="o"/>
      <w:lvlJc w:val="left"/>
      <w:pPr>
        <w:ind w:left="3600" w:hanging="360"/>
      </w:pPr>
      <w:rPr>
        <w:rFonts w:ascii="Courier New" w:hAnsi="Courier New" w:hint="default"/>
      </w:rPr>
    </w:lvl>
    <w:lvl w:ilvl="5" w:tplc="03226C72">
      <w:start w:val="1"/>
      <w:numFmt w:val="bullet"/>
      <w:lvlText w:val=""/>
      <w:lvlJc w:val="left"/>
      <w:pPr>
        <w:ind w:left="4320" w:hanging="360"/>
      </w:pPr>
      <w:rPr>
        <w:rFonts w:ascii="Wingdings" w:hAnsi="Wingdings" w:hint="default"/>
      </w:rPr>
    </w:lvl>
    <w:lvl w:ilvl="6" w:tplc="AA366188">
      <w:start w:val="1"/>
      <w:numFmt w:val="bullet"/>
      <w:lvlText w:val=""/>
      <w:lvlJc w:val="left"/>
      <w:pPr>
        <w:ind w:left="5040" w:hanging="360"/>
      </w:pPr>
      <w:rPr>
        <w:rFonts w:ascii="Symbol" w:hAnsi="Symbol" w:hint="default"/>
      </w:rPr>
    </w:lvl>
    <w:lvl w:ilvl="7" w:tplc="3802F7B6">
      <w:start w:val="1"/>
      <w:numFmt w:val="bullet"/>
      <w:lvlText w:val="o"/>
      <w:lvlJc w:val="left"/>
      <w:pPr>
        <w:ind w:left="5760" w:hanging="360"/>
      </w:pPr>
      <w:rPr>
        <w:rFonts w:ascii="Courier New" w:hAnsi="Courier New" w:hint="default"/>
      </w:rPr>
    </w:lvl>
    <w:lvl w:ilvl="8" w:tplc="A56E166E">
      <w:start w:val="1"/>
      <w:numFmt w:val="bullet"/>
      <w:lvlText w:val=""/>
      <w:lvlJc w:val="left"/>
      <w:pPr>
        <w:ind w:left="6480" w:hanging="360"/>
      </w:pPr>
      <w:rPr>
        <w:rFonts w:ascii="Wingdings" w:hAnsi="Wingdings" w:hint="default"/>
      </w:rPr>
    </w:lvl>
  </w:abstractNum>
  <w:abstractNum w:abstractNumId="1" w15:restartNumberingAfterBreak="0">
    <w:nsid w:val="539007D7"/>
    <w:multiLevelType w:val="hybridMultilevel"/>
    <w:tmpl w:val="0C4AF450"/>
    <w:lvl w:ilvl="0" w:tplc="56102D40">
      <w:start w:val="1"/>
      <w:numFmt w:val="bullet"/>
      <w:lvlText w:val=""/>
      <w:lvlJc w:val="left"/>
      <w:pPr>
        <w:ind w:left="720" w:hanging="360"/>
      </w:pPr>
      <w:rPr>
        <w:rFonts w:ascii="Symbol" w:hAnsi="Symbol" w:hint="default"/>
      </w:rPr>
    </w:lvl>
    <w:lvl w:ilvl="1" w:tplc="6B2023C0">
      <w:start w:val="1"/>
      <w:numFmt w:val="bullet"/>
      <w:lvlText w:val="o"/>
      <w:lvlJc w:val="left"/>
      <w:pPr>
        <w:ind w:left="1440" w:hanging="360"/>
      </w:pPr>
      <w:rPr>
        <w:rFonts w:ascii="Courier New" w:hAnsi="Courier New" w:hint="default"/>
      </w:rPr>
    </w:lvl>
    <w:lvl w:ilvl="2" w:tplc="EFB48360">
      <w:start w:val="1"/>
      <w:numFmt w:val="bullet"/>
      <w:lvlText w:val=""/>
      <w:lvlJc w:val="left"/>
      <w:pPr>
        <w:ind w:left="2160" w:hanging="360"/>
      </w:pPr>
      <w:rPr>
        <w:rFonts w:ascii="Wingdings" w:hAnsi="Wingdings" w:hint="default"/>
      </w:rPr>
    </w:lvl>
    <w:lvl w:ilvl="3" w:tplc="948C49CE">
      <w:start w:val="1"/>
      <w:numFmt w:val="bullet"/>
      <w:lvlText w:val=""/>
      <w:lvlJc w:val="left"/>
      <w:pPr>
        <w:ind w:left="2880" w:hanging="360"/>
      </w:pPr>
      <w:rPr>
        <w:rFonts w:ascii="Symbol" w:hAnsi="Symbol" w:hint="default"/>
      </w:rPr>
    </w:lvl>
    <w:lvl w:ilvl="4" w:tplc="E4146A18">
      <w:start w:val="1"/>
      <w:numFmt w:val="bullet"/>
      <w:lvlText w:val="o"/>
      <w:lvlJc w:val="left"/>
      <w:pPr>
        <w:ind w:left="3600" w:hanging="360"/>
      </w:pPr>
      <w:rPr>
        <w:rFonts w:ascii="Courier New" w:hAnsi="Courier New" w:hint="default"/>
      </w:rPr>
    </w:lvl>
    <w:lvl w:ilvl="5" w:tplc="76840976">
      <w:start w:val="1"/>
      <w:numFmt w:val="bullet"/>
      <w:lvlText w:val=""/>
      <w:lvlJc w:val="left"/>
      <w:pPr>
        <w:ind w:left="4320" w:hanging="360"/>
      </w:pPr>
      <w:rPr>
        <w:rFonts w:ascii="Wingdings" w:hAnsi="Wingdings" w:hint="default"/>
      </w:rPr>
    </w:lvl>
    <w:lvl w:ilvl="6" w:tplc="368C1962">
      <w:start w:val="1"/>
      <w:numFmt w:val="bullet"/>
      <w:lvlText w:val=""/>
      <w:lvlJc w:val="left"/>
      <w:pPr>
        <w:ind w:left="5040" w:hanging="360"/>
      </w:pPr>
      <w:rPr>
        <w:rFonts w:ascii="Symbol" w:hAnsi="Symbol" w:hint="default"/>
      </w:rPr>
    </w:lvl>
    <w:lvl w:ilvl="7" w:tplc="147EAE70">
      <w:start w:val="1"/>
      <w:numFmt w:val="bullet"/>
      <w:lvlText w:val="o"/>
      <w:lvlJc w:val="left"/>
      <w:pPr>
        <w:ind w:left="5760" w:hanging="360"/>
      </w:pPr>
      <w:rPr>
        <w:rFonts w:ascii="Courier New" w:hAnsi="Courier New" w:hint="default"/>
      </w:rPr>
    </w:lvl>
    <w:lvl w:ilvl="8" w:tplc="944C98D8">
      <w:start w:val="1"/>
      <w:numFmt w:val="bullet"/>
      <w:lvlText w:val=""/>
      <w:lvlJc w:val="left"/>
      <w:pPr>
        <w:ind w:left="6480" w:hanging="360"/>
      </w:pPr>
      <w:rPr>
        <w:rFonts w:ascii="Wingdings" w:hAnsi="Wingdings" w:hint="default"/>
      </w:rPr>
    </w:lvl>
  </w:abstractNum>
  <w:abstractNum w:abstractNumId="2" w15:restartNumberingAfterBreak="0">
    <w:nsid w:val="551F5472"/>
    <w:multiLevelType w:val="hybridMultilevel"/>
    <w:tmpl w:val="F1E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34A22"/>
    <w:multiLevelType w:val="hybridMultilevel"/>
    <w:tmpl w:val="84485D64"/>
    <w:lvl w:ilvl="0" w:tplc="4BDCAD0A">
      <w:start w:val="1"/>
      <w:numFmt w:val="bullet"/>
      <w:lvlText w:val=""/>
      <w:lvlJc w:val="left"/>
      <w:pPr>
        <w:ind w:left="720" w:hanging="360"/>
      </w:pPr>
      <w:rPr>
        <w:rFonts w:ascii="Symbol" w:hAnsi="Symbol" w:hint="default"/>
      </w:rPr>
    </w:lvl>
    <w:lvl w:ilvl="1" w:tplc="FC1ECEA8">
      <w:start w:val="1"/>
      <w:numFmt w:val="bullet"/>
      <w:lvlText w:val="o"/>
      <w:lvlJc w:val="left"/>
      <w:pPr>
        <w:ind w:left="1440" w:hanging="360"/>
      </w:pPr>
      <w:rPr>
        <w:rFonts w:ascii="Courier New" w:hAnsi="Courier New" w:hint="default"/>
      </w:rPr>
    </w:lvl>
    <w:lvl w:ilvl="2" w:tplc="7D78C718">
      <w:start w:val="1"/>
      <w:numFmt w:val="bullet"/>
      <w:lvlText w:val=""/>
      <w:lvlJc w:val="left"/>
      <w:pPr>
        <w:ind w:left="2160" w:hanging="360"/>
      </w:pPr>
      <w:rPr>
        <w:rFonts w:ascii="Wingdings" w:hAnsi="Wingdings" w:hint="default"/>
      </w:rPr>
    </w:lvl>
    <w:lvl w:ilvl="3" w:tplc="6CE64C6E">
      <w:start w:val="1"/>
      <w:numFmt w:val="bullet"/>
      <w:lvlText w:val=""/>
      <w:lvlJc w:val="left"/>
      <w:pPr>
        <w:ind w:left="2880" w:hanging="360"/>
      </w:pPr>
      <w:rPr>
        <w:rFonts w:ascii="Symbol" w:hAnsi="Symbol" w:hint="default"/>
      </w:rPr>
    </w:lvl>
    <w:lvl w:ilvl="4" w:tplc="8070BFAC">
      <w:start w:val="1"/>
      <w:numFmt w:val="bullet"/>
      <w:lvlText w:val="o"/>
      <w:lvlJc w:val="left"/>
      <w:pPr>
        <w:ind w:left="3600" w:hanging="360"/>
      </w:pPr>
      <w:rPr>
        <w:rFonts w:ascii="Courier New" w:hAnsi="Courier New" w:hint="default"/>
      </w:rPr>
    </w:lvl>
    <w:lvl w:ilvl="5" w:tplc="BA862D6A">
      <w:start w:val="1"/>
      <w:numFmt w:val="bullet"/>
      <w:lvlText w:val=""/>
      <w:lvlJc w:val="left"/>
      <w:pPr>
        <w:ind w:left="4320" w:hanging="360"/>
      </w:pPr>
      <w:rPr>
        <w:rFonts w:ascii="Wingdings" w:hAnsi="Wingdings" w:hint="default"/>
      </w:rPr>
    </w:lvl>
    <w:lvl w:ilvl="6" w:tplc="81FC1988">
      <w:start w:val="1"/>
      <w:numFmt w:val="bullet"/>
      <w:lvlText w:val=""/>
      <w:lvlJc w:val="left"/>
      <w:pPr>
        <w:ind w:left="5040" w:hanging="360"/>
      </w:pPr>
      <w:rPr>
        <w:rFonts w:ascii="Symbol" w:hAnsi="Symbol" w:hint="default"/>
      </w:rPr>
    </w:lvl>
    <w:lvl w:ilvl="7" w:tplc="B9B4D358">
      <w:start w:val="1"/>
      <w:numFmt w:val="bullet"/>
      <w:lvlText w:val="o"/>
      <w:lvlJc w:val="left"/>
      <w:pPr>
        <w:ind w:left="5760" w:hanging="360"/>
      </w:pPr>
      <w:rPr>
        <w:rFonts w:ascii="Courier New" w:hAnsi="Courier New" w:hint="default"/>
      </w:rPr>
    </w:lvl>
    <w:lvl w:ilvl="8" w:tplc="79787F0E">
      <w:start w:val="1"/>
      <w:numFmt w:val="bullet"/>
      <w:lvlText w:val=""/>
      <w:lvlJc w:val="left"/>
      <w:pPr>
        <w:ind w:left="6480" w:hanging="360"/>
      </w:pPr>
      <w:rPr>
        <w:rFonts w:ascii="Wingdings" w:hAnsi="Wingdings" w:hint="default"/>
      </w:rPr>
    </w:lvl>
  </w:abstractNum>
  <w:abstractNum w:abstractNumId="4" w15:restartNumberingAfterBreak="0">
    <w:nsid w:val="78EB2B85"/>
    <w:multiLevelType w:val="hybridMultilevel"/>
    <w:tmpl w:val="A094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E0"/>
    <w:rsid w:val="001837ED"/>
    <w:rsid w:val="00220F08"/>
    <w:rsid w:val="00266BC0"/>
    <w:rsid w:val="0035533C"/>
    <w:rsid w:val="00483EB4"/>
    <w:rsid w:val="004A2CEB"/>
    <w:rsid w:val="005545A4"/>
    <w:rsid w:val="006522E0"/>
    <w:rsid w:val="0073364C"/>
    <w:rsid w:val="00754BBB"/>
    <w:rsid w:val="00761604"/>
    <w:rsid w:val="0076193B"/>
    <w:rsid w:val="008A5436"/>
    <w:rsid w:val="008F3F1C"/>
    <w:rsid w:val="00904BE5"/>
    <w:rsid w:val="0098500E"/>
    <w:rsid w:val="00985C4C"/>
    <w:rsid w:val="00A07CBC"/>
    <w:rsid w:val="00B21984"/>
    <w:rsid w:val="00B71A91"/>
    <w:rsid w:val="00B77D8A"/>
    <w:rsid w:val="00C746ED"/>
    <w:rsid w:val="00C83BA3"/>
    <w:rsid w:val="00CA31C3"/>
    <w:rsid w:val="00CE576B"/>
    <w:rsid w:val="00D47E2B"/>
    <w:rsid w:val="00DB33D0"/>
    <w:rsid w:val="00E338FD"/>
    <w:rsid w:val="00F96163"/>
    <w:rsid w:val="012E09CF"/>
    <w:rsid w:val="022455FD"/>
    <w:rsid w:val="02958A79"/>
    <w:rsid w:val="03145D65"/>
    <w:rsid w:val="0316BE97"/>
    <w:rsid w:val="056D5380"/>
    <w:rsid w:val="0828DEEB"/>
    <w:rsid w:val="0895BB19"/>
    <w:rsid w:val="08F922D9"/>
    <w:rsid w:val="09623ADD"/>
    <w:rsid w:val="0AA2B391"/>
    <w:rsid w:val="0B2E2458"/>
    <w:rsid w:val="0BE6F006"/>
    <w:rsid w:val="0C1B904C"/>
    <w:rsid w:val="0CBB2358"/>
    <w:rsid w:val="0D216105"/>
    <w:rsid w:val="0D652904"/>
    <w:rsid w:val="0DC8A7EA"/>
    <w:rsid w:val="0E2F89FA"/>
    <w:rsid w:val="0E309CA2"/>
    <w:rsid w:val="0E6FF3DD"/>
    <w:rsid w:val="0E734DDC"/>
    <w:rsid w:val="117FFED6"/>
    <w:rsid w:val="118E947B"/>
    <w:rsid w:val="12CDA751"/>
    <w:rsid w:val="12F840A0"/>
    <w:rsid w:val="132A64DC"/>
    <w:rsid w:val="136A091C"/>
    <w:rsid w:val="13DCDCCC"/>
    <w:rsid w:val="15A399DF"/>
    <w:rsid w:val="16352B5C"/>
    <w:rsid w:val="1650D55F"/>
    <w:rsid w:val="171119A3"/>
    <w:rsid w:val="18615CB8"/>
    <w:rsid w:val="18E0380E"/>
    <w:rsid w:val="194C6D5E"/>
    <w:rsid w:val="1A30838F"/>
    <w:rsid w:val="1A6743B4"/>
    <w:rsid w:val="1AF4E4A5"/>
    <w:rsid w:val="1B680E81"/>
    <w:rsid w:val="1BC1150A"/>
    <w:rsid w:val="1BEAD238"/>
    <w:rsid w:val="1CC016E3"/>
    <w:rsid w:val="1CEDB7D4"/>
    <w:rsid w:val="1D78F280"/>
    <w:rsid w:val="1FEF15E8"/>
    <w:rsid w:val="200F4275"/>
    <w:rsid w:val="20D0EBF8"/>
    <w:rsid w:val="22789445"/>
    <w:rsid w:val="227CEE0C"/>
    <w:rsid w:val="2316300A"/>
    <w:rsid w:val="232F5867"/>
    <w:rsid w:val="23D9681C"/>
    <w:rsid w:val="2404B683"/>
    <w:rsid w:val="248160E9"/>
    <w:rsid w:val="24B2006B"/>
    <w:rsid w:val="24F310B4"/>
    <w:rsid w:val="25751B5B"/>
    <w:rsid w:val="258E4C39"/>
    <w:rsid w:val="26384688"/>
    <w:rsid w:val="266F4685"/>
    <w:rsid w:val="27EC3ECB"/>
    <w:rsid w:val="282BB4B5"/>
    <w:rsid w:val="28EE945F"/>
    <w:rsid w:val="2908C373"/>
    <w:rsid w:val="2969717A"/>
    <w:rsid w:val="299AA1F9"/>
    <w:rsid w:val="2A4CB390"/>
    <w:rsid w:val="2DA05FBA"/>
    <w:rsid w:val="2E711987"/>
    <w:rsid w:val="31A3ABF0"/>
    <w:rsid w:val="3390FD16"/>
    <w:rsid w:val="3406F61E"/>
    <w:rsid w:val="342016C7"/>
    <w:rsid w:val="3506F13D"/>
    <w:rsid w:val="35B3BD34"/>
    <w:rsid w:val="36511937"/>
    <w:rsid w:val="36B2702C"/>
    <w:rsid w:val="36BD2BBB"/>
    <w:rsid w:val="36D74698"/>
    <w:rsid w:val="36EB6F0E"/>
    <w:rsid w:val="3824AC65"/>
    <w:rsid w:val="384944D5"/>
    <w:rsid w:val="39F9FAC5"/>
    <w:rsid w:val="3A89E3E8"/>
    <w:rsid w:val="3AC4484E"/>
    <w:rsid w:val="3D2FF3A5"/>
    <w:rsid w:val="3D928AC9"/>
    <w:rsid w:val="3E686060"/>
    <w:rsid w:val="3ECF1E05"/>
    <w:rsid w:val="3ED2553C"/>
    <w:rsid w:val="3FED9E68"/>
    <w:rsid w:val="4196C294"/>
    <w:rsid w:val="433292F5"/>
    <w:rsid w:val="4394557F"/>
    <w:rsid w:val="4583B333"/>
    <w:rsid w:val="46EC350A"/>
    <w:rsid w:val="4787FFCF"/>
    <w:rsid w:val="4966693F"/>
    <w:rsid w:val="49E0C568"/>
    <w:rsid w:val="4A4CA920"/>
    <w:rsid w:val="4A61A303"/>
    <w:rsid w:val="4AFA40F7"/>
    <w:rsid w:val="4BFF721D"/>
    <w:rsid w:val="4C52763A"/>
    <w:rsid w:val="4D3974F2"/>
    <w:rsid w:val="4DA9ABDB"/>
    <w:rsid w:val="4F07EA4E"/>
    <w:rsid w:val="4F3712DF"/>
    <w:rsid w:val="51802A62"/>
    <w:rsid w:val="51E25FC2"/>
    <w:rsid w:val="523F8B10"/>
    <w:rsid w:val="53BD4679"/>
    <w:rsid w:val="543E8A7D"/>
    <w:rsid w:val="551CC781"/>
    <w:rsid w:val="557DF500"/>
    <w:rsid w:val="55A79208"/>
    <w:rsid w:val="56F4E73B"/>
    <w:rsid w:val="574224C4"/>
    <w:rsid w:val="58612A64"/>
    <w:rsid w:val="58C400B2"/>
    <w:rsid w:val="590C6998"/>
    <w:rsid w:val="593B622F"/>
    <w:rsid w:val="5B3E5FE8"/>
    <w:rsid w:val="5BF607D7"/>
    <w:rsid w:val="5D2B41A8"/>
    <w:rsid w:val="5D37C2B5"/>
    <w:rsid w:val="5D4D1D64"/>
    <w:rsid w:val="5EC4507D"/>
    <w:rsid w:val="60794C09"/>
    <w:rsid w:val="613F7024"/>
    <w:rsid w:val="62B576ED"/>
    <w:rsid w:val="63304970"/>
    <w:rsid w:val="635F7201"/>
    <w:rsid w:val="64CC19D1"/>
    <w:rsid w:val="663D2257"/>
    <w:rsid w:val="6649D53A"/>
    <w:rsid w:val="6673DDF8"/>
    <w:rsid w:val="66BF4680"/>
    <w:rsid w:val="66CB24A5"/>
    <w:rsid w:val="671CAA83"/>
    <w:rsid w:val="6797F3AF"/>
    <w:rsid w:val="67C7634F"/>
    <w:rsid w:val="681F49E8"/>
    <w:rsid w:val="69BBE818"/>
    <w:rsid w:val="6AE0366D"/>
    <w:rsid w:val="6B20A05C"/>
    <w:rsid w:val="6BD6F700"/>
    <w:rsid w:val="6BF4F954"/>
    <w:rsid w:val="6C34E4DC"/>
    <w:rsid w:val="6D1B1A82"/>
    <w:rsid w:val="6D2032D9"/>
    <w:rsid w:val="6D973B4E"/>
    <w:rsid w:val="6E384F93"/>
    <w:rsid w:val="6EA224A8"/>
    <w:rsid w:val="6F04E213"/>
    <w:rsid w:val="6FD1501F"/>
    <w:rsid w:val="6FD41FF4"/>
    <w:rsid w:val="706E948B"/>
    <w:rsid w:val="708B4CDA"/>
    <w:rsid w:val="715CB30D"/>
    <w:rsid w:val="72829DA8"/>
    <w:rsid w:val="72FBF238"/>
    <w:rsid w:val="73FDD1B2"/>
    <w:rsid w:val="7473371C"/>
    <w:rsid w:val="750656C5"/>
    <w:rsid w:val="755A9741"/>
    <w:rsid w:val="76838931"/>
    <w:rsid w:val="76B52413"/>
    <w:rsid w:val="76BDF017"/>
    <w:rsid w:val="76DDD60F"/>
    <w:rsid w:val="77480533"/>
    <w:rsid w:val="7781110F"/>
    <w:rsid w:val="7A593ED0"/>
    <w:rsid w:val="7AC346B6"/>
    <w:rsid w:val="7AE5E6CA"/>
    <w:rsid w:val="7B82E422"/>
    <w:rsid w:val="7BF6EAA3"/>
    <w:rsid w:val="7C4E985F"/>
    <w:rsid w:val="7CAB9DF1"/>
    <w:rsid w:val="7D3D12A4"/>
    <w:rsid w:val="7DE54058"/>
    <w:rsid w:val="7F77F53E"/>
    <w:rsid w:val="7F8110B9"/>
    <w:rsid w:val="7FC14CE3"/>
    <w:rsid w:val="7FDCA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8E8D"/>
  <w15:chartTrackingRefBased/>
  <w15:docId w15:val="{5F091C32-223F-4283-B3C2-901C7980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64C"/>
    <w:pPr>
      <w:ind w:left="720"/>
      <w:contextualSpacing/>
    </w:pPr>
  </w:style>
  <w:style w:type="character" w:styleId="Hyperlink">
    <w:name w:val="Hyperlink"/>
    <w:basedOn w:val="DefaultParagraphFont"/>
    <w:uiPriority w:val="99"/>
    <w:unhideWhenUsed/>
    <w:rsid w:val="004A2CEB"/>
    <w:rPr>
      <w:color w:val="0000FF"/>
      <w:u w:val="single"/>
    </w:rPr>
  </w:style>
  <w:style w:type="character" w:styleId="Strong">
    <w:name w:val="Strong"/>
    <w:basedOn w:val="DefaultParagraphFont"/>
    <w:uiPriority w:val="22"/>
    <w:qFormat/>
    <w:rsid w:val="00761604"/>
    <w:rPr>
      <w:b/>
      <w:bCs/>
    </w:rPr>
  </w:style>
  <w:style w:type="character" w:styleId="UnresolvedMention">
    <w:name w:val="Unresolved Mention"/>
    <w:basedOn w:val="DefaultParagraphFont"/>
    <w:uiPriority w:val="99"/>
    <w:semiHidden/>
    <w:unhideWhenUsed/>
    <w:rsid w:val="00220F08"/>
    <w:rPr>
      <w:color w:val="605E5C"/>
      <w:shd w:val="clear" w:color="auto" w:fill="E1DFDD"/>
    </w:rPr>
  </w:style>
  <w:style w:type="paragraph" w:styleId="PlainText">
    <w:name w:val="Plain Text"/>
    <w:basedOn w:val="Normal"/>
    <w:link w:val="PlainTextChar"/>
    <w:uiPriority w:val="99"/>
    <w:unhideWhenUsed/>
    <w:rsid w:val="00985C4C"/>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85C4C"/>
    <w:rPr>
      <w:rFonts w:ascii="Calibri" w:hAnsi="Calibri" w:cs="Calibri"/>
    </w:rPr>
  </w:style>
  <w:style w:type="paragraph" w:styleId="Title">
    <w:name w:val="Title"/>
    <w:basedOn w:val="Normal"/>
    <w:next w:val="Normal"/>
    <w:link w:val="TitleChar"/>
    <w:uiPriority w:val="10"/>
    <w:qFormat/>
    <w:rsid w:val="007619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9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19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193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21255/Guidance_for_parents_September_2020.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52f59bba539a4ef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mmer-born-children-school-admission/admission-of-summer-born-children-advice-for-local-authorities-and-school-admission-authorities" TargetMode="External"/><Relationship Id="rId5" Type="http://schemas.openxmlformats.org/officeDocument/2006/relationships/styles" Target="styles.xml"/><Relationship Id="rId10" Type="http://schemas.openxmlformats.org/officeDocument/2006/relationships/hyperlink" Target="mailto:specialeducation@stockport.gov.uk" TargetMode="External"/><Relationship Id="rId4" Type="http://schemas.openxmlformats.org/officeDocument/2006/relationships/numbering" Target="numbering.xml"/><Relationship Id="rId9" Type="http://schemas.openxmlformats.org/officeDocument/2006/relationships/hyperlink" Target="mailto:admissions.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0" ma:contentTypeDescription="Create a new document." ma:contentTypeScope="" ma:versionID="ca14e1126b860fad56fe53cefe127ca9">
  <xsd:schema xmlns:xsd="http://www.w3.org/2001/XMLSchema" xmlns:xs="http://www.w3.org/2001/XMLSchema" xmlns:p="http://schemas.microsoft.com/office/2006/metadata/properties" xmlns:ns2="f0bc2acf-c688-4834-9889-688365e0d04a" xmlns:ns3="146ab1ff-de5e-4ba4-8e66-b5901e196dbf" targetNamespace="http://schemas.microsoft.com/office/2006/metadata/properties" ma:root="true" ma:fieldsID="09301225a810a51ec147c79ceb4e4806" ns2:_="" ns3:_="">
    <xsd:import namespace="f0bc2acf-c688-4834-9889-688365e0d04a"/>
    <xsd:import namespace="146ab1ff-de5e-4ba4-8e66-b5901e196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B39A2-6D3A-452B-B279-5D30373B5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DD9B69-5F87-4703-8EC9-2BBF9E3E0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BADFF-18D0-491C-B243-5A7C3AE27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6577</Characters>
  <Application>Microsoft Office Word</Application>
  <DocSecurity>0</DocSecurity>
  <Lines>54</Lines>
  <Paragraphs>15</Paragraphs>
  <ScaleCrop>false</ScaleCrop>
  <Company>Stockport Metropolitan Borough Council</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Pitt</dc:creator>
  <cp:keywords/>
  <dc:description/>
  <cp:lastModifiedBy>Christopher Harland</cp:lastModifiedBy>
  <cp:revision>18</cp:revision>
  <dcterms:created xsi:type="dcterms:W3CDTF">2021-11-18T22:22:00Z</dcterms:created>
  <dcterms:modified xsi:type="dcterms:W3CDTF">2021-11-25T12:49:00Z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ies>
</file>